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4B" w:rsidRPr="00E83AFC" w:rsidRDefault="00DF774B" w:rsidP="00DF774B">
      <w:pPr>
        <w:jc w:val="center"/>
        <w:rPr>
          <w:b/>
          <w:color w:val="000000" w:themeColor="text1"/>
        </w:rPr>
      </w:pPr>
      <w:r w:rsidRPr="00E83AFC">
        <w:rPr>
          <w:b/>
          <w:color w:val="000000" w:themeColor="text1"/>
        </w:rPr>
        <w:t xml:space="preserve">ОБЪЯВЛЕНИЕ от  </w:t>
      </w:r>
      <w:r w:rsidR="005635F8">
        <w:rPr>
          <w:b/>
          <w:color w:val="000000" w:themeColor="text1"/>
        </w:rPr>
        <w:t>25</w:t>
      </w:r>
      <w:r>
        <w:rPr>
          <w:b/>
          <w:color w:val="000000" w:themeColor="text1"/>
        </w:rPr>
        <w:t>.01.2024</w:t>
      </w:r>
      <w:r w:rsidRPr="00E83AFC">
        <w:rPr>
          <w:b/>
          <w:color w:val="000000" w:themeColor="text1"/>
        </w:rPr>
        <w:t>-</w:t>
      </w:r>
      <w:r w:rsidR="005635F8">
        <w:rPr>
          <w:b/>
          <w:color w:val="000000" w:themeColor="text1"/>
        </w:rPr>
        <w:t>01.02</w:t>
      </w:r>
      <w:r>
        <w:rPr>
          <w:b/>
          <w:color w:val="000000" w:themeColor="text1"/>
        </w:rPr>
        <w:t>.2024</w:t>
      </w:r>
      <w:r w:rsidRPr="00E83AFC">
        <w:rPr>
          <w:b/>
          <w:color w:val="000000" w:themeColor="text1"/>
        </w:rPr>
        <w:t xml:space="preserve"> гг.</w:t>
      </w:r>
    </w:p>
    <w:p w:rsidR="00DF774B" w:rsidRPr="00E83AFC" w:rsidRDefault="00DF774B" w:rsidP="00DF774B">
      <w:pPr>
        <w:jc w:val="center"/>
        <w:rPr>
          <w:b/>
          <w:color w:val="000000" w:themeColor="text1"/>
        </w:rPr>
      </w:pPr>
      <w:r w:rsidRPr="00E83AFC">
        <w:rPr>
          <w:b/>
          <w:color w:val="000000" w:themeColor="text1"/>
        </w:rPr>
        <w:t xml:space="preserve">о проведении закупа способом запроса ценовых предложений </w:t>
      </w:r>
    </w:p>
    <w:p w:rsidR="00DF774B" w:rsidRPr="00E83AFC" w:rsidRDefault="00DF774B" w:rsidP="00DF774B">
      <w:pPr>
        <w:jc w:val="center"/>
        <w:rPr>
          <w:color w:val="000000" w:themeColor="text1"/>
        </w:rPr>
      </w:pPr>
    </w:p>
    <w:p w:rsidR="00DF774B" w:rsidRPr="00E83AFC" w:rsidRDefault="00DF774B" w:rsidP="005635F8">
      <w:pPr>
        <w:pStyle w:val="ad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lang w:eastAsia="ru-RU"/>
        </w:rPr>
      </w:pPr>
      <w:r w:rsidRPr="00E83AFC">
        <w:rPr>
          <w:rFonts w:ascii="Times New Roman" w:hAnsi="Times New Roman"/>
          <w:b/>
          <w:color w:val="000000" w:themeColor="text1"/>
          <w:lang w:eastAsia="ru-RU"/>
        </w:rPr>
        <w:t>Наименование</w:t>
      </w:r>
      <w:r w:rsidRPr="00E83AFC">
        <w:rPr>
          <w:rFonts w:ascii="Times New Roman" w:hAnsi="Times New Roman"/>
          <w:color w:val="000000" w:themeColor="text1"/>
          <w:lang w:eastAsia="ru-RU"/>
        </w:rPr>
        <w:t xml:space="preserve"> Заказчика: 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КГП на ПХВ  "Больница города Шахтинск" </w:t>
      </w:r>
      <w:r w:rsidRPr="00E83AFC">
        <w:rPr>
          <w:rFonts w:ascii="Times New Roman" w:hAnsi="Times New Roman"/>
          <w:color w:val="000000" w:themeColor="text1"/>
          <w:shd w:val="clear" w:color="auto" w:fill="FFFFFF"/>
        </w:rPr>
        <w:t>Управления здравоохранения Карагандинской области.</w:t>
      </w:r>
    </w:p>
    <w:p w:rsidR="00DF774B" w:rsidRPr="00E83AFC" w:rsidRDefault="00DF774B" w:rsidP="005635F8">
      <w:pPr>
        <w:jc w:val="both"/>
        <w:rPr>
          <w:color w:val="000000" w:themeColor="text1"/>
        </w:rPr>
      </w:pPr>
      <w:r w:rsidRPr="00E83AFC">
        <w:rPr>
          <w:color w:val="000000" w:themeColor="text1"/>
        </w:rPr>
        <w:t xml:space="preserve">Адрес Заказчика: </w:t>
      </w:r>
      <w:r w:rsidR="006A05F0">
        <w:rPr>
          <w:color w:val="000000" w:themeColor="text1"/>
          <w:shd w:val="clear" w:color="auto" w:fill="F9F9F9"/>
        </w:rPr>
        <w:t xml:space="preserve">Карагандинская область, </w:t>
      </w:r>
      <w:r w:rsidR="00AA0766">
        <w:rPr>
          <w:color w:val="000000" w:themeColor="text1"/>
          <w:shd w:val="clear" w:color="auto" w:fill="F9F9F9"/>
        </w:rPr>
        <w:t xml:space="preserve"> </w:t>
      </w:r>
      <w:proofErr w:type="gramStart"/>
      <w:r w:rsidR="006A05F0">
        <w:rPr>
          <w:color w:val="000000" w:themeColor="text1"/>
          <w:shd w:val="clear" w:color="auto" w:fill="F9F9F9"/>
        </w:rPr>
        <w:t>г</w:t>
      </w:r>
      <w:proofErr w:type="gramEnd"/>
      <w:r w:rsidR="006A05F0">
        <w:rPr>
          <w:color w:val="000000" w:themeColor="text1"/>
          <w:shd w:val="clear" w:color="auto" w:fill="F9F9F9"/>
        </w:rPr>
        <w:t>.</w:t>
      </w:r>
      <w:r w:rsidR="00AA0766">
        <w:rPr>
          <w:color w:val="000000" w:themeColor="text1"/>
          <w:shd w:val="clear" w:color="auto" w:fill="F9F9F9"/>
        </w:rPr>
        <w:t xml:space="preserve"> </w:t>
      </w:r>
      <w:r w:rsidRPr="00E83AFC">
        <w:rPr>
          <w:color w:val="000000" w:themeColor="text1"/>
          <w:shd w:val="clear" w:color="auto" w:fill="F9F9F9"/>
        </w:rPr>
        <w:t>Шахтинск, улица Казахстанская, 97.</w:t>
      </w:r>
    </w:p>
    <w:p w:rsidR="00DF774B" w:rsidRPr="00E83AFC" w:rsidRDefault="00DF774B" w:rsidP="00DF774B">
      <w:pPr>
        <w:rPr>
          <w:color w:val="000000" w:themeColor="text1"/>
        </w:rPr>
      </w:pPr>
    </w:p>
    <w:p w:rsidR="00DF774B" w:rsidRPr="00DF774B" w:rsidRDefault="00DF774B" w:rsidP="00AA0766">
      <w:pPr>
        <w:rPr>
          <w:color w:val="000000" w:themeColor="text1"/>
        </w:rPr>
      </w:pPr>
      <w:r w:rsidRPr="00DF774B">
        <w:rPr>
          <w:b/>
          <w:color w:val="000000" w:themeColor="text1"/>
        </w:rPr>
        <w:t>2. Организатор</w:t>
      </w:r>
      <w:r w:rsidRPr="00DF774B">
        <w:rPr>
          <w:color w:val="000000" w:themeColor="text1"/>
        </w:rPr>
        <w:t xml:space="preserve"> закупа: </w:t>
      </w:r>
      <w:r w:rsidRPr="00DF774B">
        <w:rPr>
          <w:color w:val="000000" w:themeColor="text1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DF774B" w:rsidRPr="00E83AFC" w:rsidRDefault="00DF774B" w:rsidP="00AA0766">
      <w:pPr>
        <w:rPr>
          <w:color w:val="000000" w:themeColor="text1"/>
        </w:rPr>
      </w:pPr>
      <w:r w:rsidRPr="00E83AFC">
        <w:rPr>
          <w:color w:val="000000" w:themeColor="text1"/>
        </w:rPr>
        <w:t xml:space="preserve">Адрес Заказчика: </w:t>
      </w:r>
      <w:r w:rsidR="00AA0766">
        <w:rPr>
          <w:color w:val="000000" w:themeColor="text1"/>
          <w:shd w:val="clear" w:color="auto" w:fill="F9F9F9"/>
        </w:rPr>
        <w:t xml:space="preserve">Карагандинская область,  </w:t>
      </w:r>
      <w:proofErr w:type="gramStart"/>
      <w:r w:rsidR="00AA0766">
        <w:rPr>
          <w:color w:val="000000" w:themeColor="text1"/>
          <w:shd w:val="clear" w:color="auto" w:fill="F9F9F9"/>
        </w:rPr>
        <w:t>г</w:t>
      </w:r>
      <w:proofErr w:type="gramEnd"/>
      <w:r w:rsidR="00560E18">
        <w:rPr>
          <w:color w:val="000000" w:themeColor="text1"/>
          <w:shd w:val="clear" w:color="auto" w:fill="F9F9F9"/>
        </w:rPr>
        <w:t xml:space="preserve">. </w:t>
      </w:r>
      <w:r w:rsidRPr="00E83AFC">
        <w:rPr>
          <w:color w:val="000000" w:themeColor="text1"/>
          <w:shd w:val="clear" w:color="auto" w:fill="F9F9F9"/>
        </w:rPr>
        <w:t>Шахтинск, улица Казахстанская, 97</w:t>
      </w:r>
      <w:r>
        <w:rPr>
          <w:color w:val="000000" w:themeColor="text1"/>
          <w:shd w:val="clear" w:color="auto" w:fill="F9F9F9"/>
        </w:rPr>
        <w:t>,</w:t>
      </w:r>
      <w:r w:rsidRPr="00E83AFC">
        <w:rPr>
          <w:color w:val="000000" w:themeColor="text1"/>
        </w:rPr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5E4D0A" w:rsidRDefault="005E4D0A" w:rsidP="00C80BF9">
      <w:pPr>
        <w:jc w:val="center"/>
        <w:rPr>
          <w:b/>
          <w:bCs/>
          <w:color w:val="00000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567"/>
        <w:gridCol w:w="1983"/>
        <w:gridCol w:w="852"/>
        <w:gridCol w:w="1559"/>
        <w:gridCol w:w="3119"/>
        <w:gridCol w:w="91"/>
        <w:gridCol w:w="1752"/>
      </w:tblGrid>
      <w:tr w:rsidR="00C80BF9" w:rsidRPr="001D67CC" w:rsidTr="004154EE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1D67CC" w:rsidRDefault="00C80BF9" w:rsidP="004154EE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 xml:space="preserve">№ </w:t>
            </w:r>
            <w:proofErr w:type="spellStart"/>
            <w:proofErr w:type="gramStart"/>
            <w:r w:rsidRPr="001D67CC">
              <w:rPr>
                <w:b/>
              </w:rPr>
              <w:t>п</w:t>
            </w:r>
            <w:proofErr w:type="spellEnd"/>
            <w:proofErr w:type="gramEnd"/>
            <w:r w:rsidRPr="001D67CC">
              <w:rPr>
                <w:b/>
              </w:rPr>
              <w:t>/</w:t>
            </w:r>
            <w:proofErr w:type="spellStart"/>
            <w:r w:rsidRPr="001D67CC">
              <w:rPr>
                <w:b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Описание</w:t>
            </w:r>
          </w:p>
        </w:tc>
      </w:tr>
      <w:tr w:rsidR="00C80BF9" w:rsidRPr="001D67CC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ind w:right="-108"/>
              <w:rPr>
                <w:b/>
              </w:rPr>
            </w:pPr>
            <w:r w:rsidRPr="001D67CC">
              <w:rPr>
                <w:b/>
              </w:rPr>
              <w:t>Наименование медицинской техники (далее – МТ)</w:t>
            </w:r>
          </w:p>
          <w:p w:rsidR="00C80BF9" w:rsidRPr="001D67CC" w:rsidRDefault="00C80BF9" w:rsidP="004154EE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1D67CC">
              <w:rPr>
                <w:i/>
              </w:rPr>
              <w:t>(в соответствии с государственным реестром МТ)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1E" w:rsidRDefault="00920E1E" w:rsidP="00920E1E">
            <w:pPr>
              <w:widowControl w:val="0"/>
              <w:autoSpaceDE w:val="0"/>
              <w:autoSpaceDN w:val="0"/>
              <w:adjustRightInd w:val="0"/>
              <w:spacing w:before="30"/>
            </w:pPr>
            <w:r>
              <w:t>Аппарат для быстрого размораживания, подогрева и хранения в теплом виде плазмы, крови</w:t>
            </w:r>
          </w:p>
          <w:p w:rsidR="00920E1E" w:rsidRDefault="00920E1E" w:rsidP="00920E1E">
            <w:pPr>
              <w:widowControl w:val="0"/>
              <w:autoSpaceDE w:val="0"/>
              <w:autoSpaceDN w:val="0"/>
              <w:adjustRightInd w:val="0"/>
              <w:spacing w:before="30"/>
            </w:pPr>
            <w:r>
              <w:t>и инфузионных растворов с принадлежностями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96273A" w:rsidTr="00FB5EAD">
              <w:tc>
                <w:tcPr>
                  <w:tcW w:w="3616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96273A" w:rsidTr="00FB5EAD">
              <w:tc>
                <w:tcPr>
                  <w:tcW w:w="3616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</w:t>
                  </w:r>
                  <w:r>
                    <w:t xml:space="preserve"> штук</w:t>
                  </w:r>
                  <w:r>
                    <w:t>а</w:t>
                  </w:r>
                </w:p>
              </w:tc>
              <w:tc>
                <w:tcPr>
                  <w:tcW w:w="3617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1 127 000</w:t>
                  </w:r>
                </w:p>
              </w:tc>
              <w:tc>
                <w:tcPr>
                  <w:tcW w:w="3617" w:type="dxa"/>
                </w:tcPr>
                <w:p w:rsidR="0096273A" w:rsidRDefault="0096273A" w:rsidP="00FB5EAD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1 127 000</w:t>
                  </w:r>
                </w:p>
              </w:tc>
            </w:tr>
          </w:tbl>
          <w:p w:rsidR="00320CE2" w:rsidRPr="001D67CC" w:rsidRDefault="00320CE2" w:rsidP="00320CE2">
            <w:pPr>
              <w:widowControl w:val="0"/>
              <w:autoSpaceDE w:val="0"/>
              <w:autoSpaceDN w:val="0"/>
              <w:adjustRightInd w:val="0"/>
              <w:spacing w:before="30"/>
              <w:rPr>
                <w:b/>
              </w:rPr>
            </w:pPr>
          </w:p>
        </w:tc>
      </w:tr>
      <w:tr w:rsidR="00C80BF9" w:rsidRPr="001D67CC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ind w:right="-108"/>
              <w:rPr>
                <w:i/>
              </w:rPr>
            </w:pPr>
            <w:r w:rsidRPr="001D67CC">
              <w:rPr>
                <w:b/>
              </w:rPr>
              <w:t>Наименование МТ, относящейся к средствам измерения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9" w:rsidRPr="00A36A6C" w:rsidRDefault="00A36A6C" w:rsidP="00A36A6C">
            <w:pPr>
              <w:pStyle w:val="a7"/>
              <w:jc w:val="left"/>
            </w:pPr>
            <w:r w:rsidRPr="00A36A6C">
              <w:t>-</w:t>
            </w:r>
          </w:p>
        </w:tc>
      </w:tr>
      <w:tr w:rsidR="00C80BF9" w:rsidRPr="001D67CC" w:rsidTr="004154EE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  <w:r w:rsidRPr="001D67CC">
              <w:rPr>
                <w:b/>
              </w:rPr>
              <w:t>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i/>
              </w:rPr>
            </w:pPr>
            <w:r w:rsidRPr="001D67CC">
              <w:rPr>
                <w:i/>
              </w:rPr>
              <w:t>№</w:t>
            </w:r>
          </w:p>
          <w:p w:rsidR="00C80BF9" w:rsidRPr="001D67CC" w:rsidRDefault="00C80BF9" w:rsidP="004154EE">
            <w:pPr>
              <w:jc w:val="center"/>
              <w:rPr>
                <w:i/>
              </w:rPr>
            </w:pPr>
            <w:r w:rsidRPr="001D67CC">
              <w:rPr>
                <w:i/>
              </w:rPr>
              <w:t>п/п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Наименование комплектующего к МТ (в соответствии с государственным реестром МТ)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Техническая характеристика комплектующего к МТ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Требуемое количество</w:t>
            </w:r>
          </w:p>
          <w:p w:rsidR="00C80BF9" w:rsidRPr="001D67CC" w:rsidRDefault="00C80BF9" w:rsidP="004154EE">
            <w:pPr>
              <w:ind w:left="-97" w:right="-86"/>
              <w:jc w:val="center"/>
              <w:rPr>
                <w:i/>
              </w:rPr>
            </w:pPr>
            <w:r w:rsidRPr="001D67CC">
              <w:rPr>
                <w:i/>
              </w:rPr>
              <w:t>(с указанием единицы измерения)</w:t>
            </w:r>
          </w:p>
        </w:tc>
      </w:tr>
      <w:tr w:rsidR="00C80BF9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1D67CC" w:rsidRDefault="00C80BF9" w:rsidP="004154EE">
            <w:pPr>
              <w:rPr>
                <w:i/>
              </w:rPr>
            </w:pPr>
            <w:r w:rsidRPr="001D67CC">
              <w:rPr>
                <w:i/>
              </w:rPr>
              <w:t>Основные комплектующие</w:t>
            </w:r>
          </w:p>
        </w:tc>
      </w:tr>
      <w:tr w:rsidR="00C80BF9" w:rsidRPr="001D67CC" w:rsidTr="00920E1E">
        <w:trPr>
          <w:trHeight w:val="10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DF5FBB" w:rsidP="004154EE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1E" w:rsidRPr="00920E1E" w:rsidRDefault="00920E1E" w:rsidP="00920E1E">
            <w:r w:rsidRPr="00920E1E">
              <w:t>Аппарат для быстрого размораживания, подогрева и хранения в теплом виде плазмы, крови</w:t>
            </w:r>
          </w:p>
          <w:p w:rsidR="00C80BF9" w:rsidRPr="00920E1E" w:rsidRDefault="00920E1E" w:rsidP="00920E1E">
            <w:r w:rsidRPr="00920E1E">
              <w:t>и инфузионных растворов с принадлежностями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9" w:rsidRPr="001D67CC" w:rsidRDefault="00C80BF9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DF5FBB" w:rsidP="004154E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80BF9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rPr>
                <w:i/>
              </w:rPr>
            </w:pPr>
            <w:r w:rsidRPr="001D67CC">
              <w:rPr>
                <w:i/>
              </w:rPr>
              <w:t>Дополнительные комплектующие</w:t>
            </w:r>
          </w:p>
        </w:tc>
      </w:tr>
      <w:tr w:rsidR="00C80BF9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DF5FBB" w:rsidP="004154EE">
            <w:pPr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DF5FBB" w:rsidP="004154EE">
            <w:r w:rsidRPr="00553C7B">
              <w:rPr>
                <w:sz w:val="22"/>
                <w:szCs w:val="22"/>
              </w:rPr>
              <w:t>Шнур электропитания сетевой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F9" w:rsidRPr="001D67CC" w:rsidRDefault="00C80BF9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DF5FBB" w:rsidP="004154E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F5FBB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Default="00DD537E" w:rsidP="004154EE">
            <w:pPr>
              <w:jc w:val="center"/>
            </w:pPr>
            <w:r>
              <w:t>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DF5FBB" w:rsidRDefault="00DF5FBB" w:rsidP="004154EE">
            <w:r w:rsidRPr="00432A42">
              <w:rPr>
                <w:sz w:val="22"/>
                <w:szCs w:val="22"/>
              </w:rPr>
              <w:t>Кассета для мешка 250</w:t>
            </w:r>
            <w:r w:rsidRPr="00432A42">
              <w:rPr>
                <w:sz w:val="22"/>
                <w:szCs w:val="22"/>
                <w:lang w:val="en-US"/>
              </w:rPr>
              <w:t>-500</w:t>
            </w:r>
            <w:r w:rsidRPr="00432A42">
              <w:rPr>
                <w:sz w:val="22"/>
                <w:szCs w:val="22"/>
              </w:rPr>
              <w:t xml:space="preserve"> мл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B" w:rsidRPr="001D67CC" w:rsidRDefault="00DF5FBB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DF5FBB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Default="00DD537E" w:rsidP="004154EE">
            <w:pPr>
              <w:jc w:val="center"/>
            </w:pPr>
            <w:r>
              <w:t>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432A42" w:rsidRDefault="00DF5FBB" w:rsidP="004154EE">
            <w:r w:rsidRPr="00432A42">
              <w:rPr>
                <w:sz w:val="22"/>
                <w:szCs w:val="22"/>
              </w:rPr>
              <w:t>Кассета для мешка 1000 мл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B" w:rsidRPr="001D67CC" w:rsidRDefault="00DF5FBB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F5FBB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Default="00DD537E" w:rsidP="004154EE">
            <w:pPr>
              <w:jc w:val="center"/>
            </w:pPr>
            <w: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432A42" w:rsidRDefault="00DF5FBB" w:rsidP="004154EE">
            <w:r w:rsidRPr="00432A42">
              <w:rPr>
                <w:sz w:val="22"/>
                <w:szCs w:val="22"/>
              </w:rPr>
              <w:t>Кассет</w:t>
            </w:r>
            <w:r>
              <w:rPr>
                <w:sz w:val="22"/>
                <w:szCs w:val="22"/>
              </w:rPr>
              <w:t xml:space="preserve">а для подогрева флаконов 250 и </w:t>
            </w:r>
            <w:r w:rsidRPr="00432A4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432A42">
              <w:rPr>
                <w:sz w:val="22"/>
                <w:szCs w:val="22"/>
              </w:rPr>
              <w:t>0 мл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B" w:rsidRPr="001D67CC" w:rsidRDefault="00DF5FBB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DF5FBB" w:rsidRPr="001D67CC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Default="00DD537E" w:rsidP="004154EE">
            <w:pPr>
              <w:jc w:val="center"/>
            </w:pPr>
            <w:r>
              <w:t>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432A42" w:rsidRDefault="00DF5FBB" w:rsidP="004154EE">
            <w:r w:rsidRPr="00432A42">
              <w:rPr>
                <w:sz w:val="22"/>
                <w:szCs w:val="22"/>
              </w:rPr>
              <w:t>Шланг для слива теплоносителя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BB" w:rsidRPr="001D67CC" w:rsidRDefault="00DF5FBB" w:rsidP="004154E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BB" w:rsidRPr="001D67CC" w:rsidRDefault="00DF5FBB" w:rsidP="004154EE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C80BF9" w:rsidRPr="001D67CC" w:rsidTr="004154EE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1D67CC" w:rsidRDefault="00C80BF9" w:rsidP="004154EE">
            <w:pPr>
              <w:rPr>
                <w:i/>
              </w:rPr>
            </w:pPr>
            <w:r w:rsidRPr="001D67CC">
              <w:rPr>
                <w:i/>
              </w:rPr>
              <w:t>Расходные материалы и изнашиваемые узлы:</w:t>
            </w:r>
          </w:p>
        </w:tc>
      </w:tr>
      <w:tr w:rsidR="00C80BF9" w:rsidRPr="001D67CC" w:rsidTr="004154EE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DD537E" w:rsidRDefault="00DD537E" w:rsidP="004154EE">
            <w:pPr>
              <w:jc w:val="center"/>
            </w:pPr>
            <w:r w:rsidRPr="00DD537E"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1D67CC" w:rsidRDefault="00DD537E" w:rsidP="004154EE">
            <w:pPr>
              <w:ind w:left="-97" w:right="-86"/>
              <w:jc w:val="center"/>
              <w:rPr>
                <w:i/>
              </w:rPr>
            </w:pPr>
            <w:r w:rsidRPr="00432A42">
              <w:rPr>
                <w:sz w:val="22"/>
                <w:szCs w:val="22"/>
              </w:rPr>
              <w:t>Технологический пакет для мешка 250-500 мл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1D67CC" w:rsidRDefault="00C80BF9" w:rsidP="004154EE">
            <w:pPr>
              <w:ind w:right="-108" w:hanging="130"/>
              <w:jc w:val="center"/>
              <w:rPr>
                <w:i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F9" w:rsidRPr="00DD537E" w:rsidRDefault="00DD537E" w:rsidP="00DD537E">
            <w:r w:rsidRPr="00DD537E">
              <w:t xml:space="preserve">100 </w:t>
            </w:r>
            <w:proofErr w:type="spellStart"/>
            <w:r w:rsidRPr="00DD537E">
              <w:t>шт</w:t>
            </w:r>
            <w:proofErr w:type="spellEnd"/>
          </w:p>
        </w:tc>
      </w:tr>
      <w:tr w:rsidR="00C80BF9" w:rsidRPr="001D67CC" w:rsidTr="004154EE">
        <w:trPr>
          <w:trHeight w:val="1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BF9" w:rsidRPr="001D67CC" w:rsidRDefault="00DD537E" w:rsidP="004154EE">
            <w:pPr>
              <w:jc w:val="center"/>
            </w:pPr>
            <w: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DD537E" w:rsidP="004154EE">
            <w:pPr>
              <w:jc w:val="center"/>
            </w:pPr>
            <w:r w:rsidRPr="00DD537E">
              <w:t>Технологический пакет для мешка 1000 мл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BF9" w:rsidRPr="001D67CC" w:rsidRDefault="00C80BF9" w:rsidP="004154E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BF9" w:rsidRPr="001D67CC" w:rsidRDefault="00DD537E" w:rsidP="00DD537E">
            <w:r w:rsidRPr="00DD537E">
              <w:t xml:space="preserve">25 </w:t>
            </w:r>
            <w:proofErr w:type="spellStart"/>
            <w:r w:rsidRPr="00DD537E">
              <w:t>шт</w:t>
            </w:r>
            <w:proofErr w:type="spellEnd"/>
          </w:p>
        </w:tc>
      </w:tr>
      <w:tr w:rsidR="00C80BF9" w:rsidRPr="001D67CC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Default="001A0F64" w:rsidP="004154EE">
            <w:r w:rsidRPr="001A0F64">
              <w:rPr>
                <w:sz w:val="22"/>
                <w:szCs w:val="22"/>
              </w:rPr>
              <w:t>Электропитание -</w:t>
            </w:r>
            <w:r w:rsidRPr="00553C7B">
              <w:rPr>
                <w:sz w:val="22"/>
                <w:szCs w:val="22"/>
              </w:rPr>
              <w:t>220В:  50Гц</w:t>
            </w:r>
            <w:r>
              <w:rPr>
                <w:sz w:val="22"/>
                <w:szCs w:val="22"/>
              </w:rPr>
              <w:t>;</w:t>
            </w:r>
          </w:p>
          <w:p w:rsidR="001A0F64" w:rsidRPr="001D67CC" w:rsidRDefault="001A0F64" w:rsidP="001A0F64">
            <w:r w:rsidRPr="00553C7B">
              <w:rPr>
                <w:sz w:val="22"/>
                <w:szCs w:val="22"/>
              </w:rPr>
              <w:t>Теплоносител</w:t>
            </w:r>
            <w:r>
              <w:rPr>
                <w:sz w:val="22"/>
                <w:szCs w:val="22"/>
              </w:rPr>
              <w:t xml:space="preserve">ь - </w:t>
            </w:r>
            <w:r w:rsidRPr="001A0F64">
              <w:rPr>
                <w:sz w:val="22"/>
                <w:szCs w:val="22"/>
              </w:rPr>
              <w:t>недистиллированная вода</w:t>
            </w:r>
            <w:r>
              <w:rPr>
                <w:sz w:val="22"/>
                <w:szCs w:val="22"/>
              </w:rPr>
              <w:t>.</w:t>
            </w:r>
          </w:p>
        </w:tc>
      </w:tr>
      <w:tr w:rsidR="00C80BF9" w:rsidRPr="001D67CC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  <w:r w:rsidRPr="001D67CC"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rPr>
                <w:b/>
              </w:rPr>
            </w:pPr>
            <w:r w:rsidRPr="001D67CC">
              <w:rPr>
                <w:b/>
              </w:rPr>
              <w:t xml:space="preserve">Условия осуществления поставки МТ </w:t>
            </w:r>
          </w:p>
          <w:p w:rsidR="00C80BF9" w:rsidRPr="001D67CC" w:rsidRDefault="00C80BF9" w:rsidP="004154EE">
            <w:pPr>
              <w:rPr>
                <w:i/>
              </w:rPr>
            </w:pPr>
            <w:r w:rsidRPr="001D67CC">
              <w:rPr>
                <w:i/>
              </w:rPr>
              <w:t>(в соответствии с ИНКОТЕРМС 2000)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320CE2">
            <w:pPr>
              <w:jc w:val="center"/>
            </w:pPr>
            <w:r w:rsidRPr="001D67CC">
              <w:rPr>
                <w:lang w:val="en-US"/>
              </w:rPr>
              <w:t>DDP</w:t>
            </w:r>
            <w:r w:rsidR="00B47DDB" w:rsidRPr="00B47DDB">
              <w:t xml:space="preserve"> </w:t>
            </w:r>
            <w:r w:rsidR="00DF5FBB" w:rsidRPr="001A0F64">
              <w:t xml:space="preserve">КГП </w:t>
            </w:r>
            <w:r w:rsidR="006370CA">
              <w:t xml:space="preserve">на ПХВ </w:t>
            </w:r>
            <w:r w:rsidR="00DF5FBB" w:rsidRPr="001A0F64">
              <w:t>«</w:t>
            </w:r>
            <w:r w:rsidR="00320CE2">
              <w:rPr>
                <w:lang w:val="kk-KZ"/>
              </w:rPr>
              <w:t>Б</w:t>
            </w:r>
            <w:r w:rsidR="006370CA">
              <w:rPr>
                <w:lang w:val="kk-KZ"/>
              </w:rPr>
              <w:t xml:space="preserve">ольница </w:t>
            </w:r>
            <w:r w:rsidR="00320CE2">
              <w:rPr>
                <w:lang w:val="kk-KZ"/>
              </w:rPr>
              <w:t xml:space="preserve"> г.Шахтинск</w:t>
            </w:r>
            <w:r w:rsidR="006370CA">
              <w:rPr>
                <w:lang w:val="kk-KZ"/>
              </w:rPr>
              <w:t>а</w:t>
            </w:r>
            <w:r w:rsidR="00DF5FBB" w:rsidRPr="001A0F64">
              <w:t>» УЗКО</w:t>
            </w:r>
          </w:p>
        </w:tc>
      </w:tr>
      <w:tr w:rsidR="00C80BF9" w:rsidRPr="001D67CC" w:rsidTr="00DD537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  <w:r w:rsidRPr="001D67CC"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rPr>
                <w:b/>
              </w:rPr>
            </w:pPr>
            <w:r w:rsidRPr="001D67CC">
              <w:rPr>
                <w:b/>
              </w:rPr>
              <w:t xml:space="preserve">Срок поставки МТ и место дислокации 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F9" w:rsidRPr="001D67CC" w:rsidRDefault="001A0F64" w:rsidP="004154EE">
            <w:pPr>
              <w:jc w:val="center"/>
            </w:pPr>
            <w:r>
              <w:t xml:space="preserve">60 </w:t>
            </w:r>
            <w:r w:rsidR="00C80BF9" w:rsidRPr="001D67CC">
              <w:t xml:space="preserve"> календарных дней</w:t>
            </w:r>
          </w:p>
          <w:p w:rsidR="00C80BF9" w:rsidRDefault="00C80BF9" w:rsidP="00320CE2">
            <w:pPr>
              <w:jc w:val="center"/>
            </w:pPr>
            <w:r w:rsidRPr="001D67CC">
              <w:t>Адрес:</w:t>
            </w:r>
            <w:r w:rsidR="00B47DDB">
              <w:t xml:space="preserve"> </w:t>
            </w:r>
            <w:r w:rsidR="001A0F64" w:rsidRPr="003306F8">
              <w:t>Карага</w:t>
            </w:r>
            <w:r w:rsidR="003306F8">
              <w:t>ндинская область</w:t>
            </w:r>
            <w:r w:rsidR="003306F8" w:rsidRPr="003A5342">
              <w:t xml:space="preserve">, </w:t>
            </w:r>
            <w:r w:rsidR="00560E18">
              <w:t xml:space="preserve"> </w:t>
            </w:r>
            <w:proofErr w:type="gramStart"/>
            <w:r w:rsidR="00DD537E" w:rsidRPr="003A5342">
              <w:t>г</w:t>
            </w:r>
            <w:proofErr w:type="gramEnd"/>
            <w:r w:rsidR="00560E18">
              <w:t xml:space="preserve">. </w:t>
            </w:r>
            <w:r w:rsidR="00850C78">
              <w:t xml:space="preserve"> Ш</w:t>
            </w:r>
            <w:r w:rsidR="00320CE2">
              <w:t>ахтинск, ул</w:t>
            </w:r>
            <w:r w:rsidR="00850C78">
              <w:t>. К</w:t>
            </w:r>
            <w:r w:rsidR="00320CE2">
              <w:t>азахстанская, 97</w:t>
            </w:r>
          </w:p>
          <w:p w:rsidR="00850C78" w:rsidRPr="001D67CC" w:rsidRDefault="00850C78" w:rsidP="00320CE2">
            <w:pPr>
              <w:jc w:val="center"/>
            </w:pPr>
            <w:r>
              <w:t>Наличие регистрационного удостоверения, с</w:t>
            </w:r>
            <w:r w:rsidRPr="00850C78">
              <w:t>ертификат соответствия,  письмо или сертификат о том, что оборуд</w:t>
            </w:r>
            <w:r>
              <w:t>ование</w:t>
            </w:r>
            <w:r w:rsidRPr="00850C78">
              <w:t xml:space="preserve"> является или не является средством измерения.</w:t>
            </w:r>
          </w:p>
        </w:tc>
      </w:tr>
      <w:tr w:rsidR="00C80BF9" w:rsidRPr="001D67CC" w:rsidTr="004154E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center"/>
              <w:rPr>
                <w:b/>
              </w:rPr>
            </w:pPr>
            <w:r w:rsidRPr="001D67CC">
              <w:rPr>
                <w:b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r w:rsidRPr="001D67CC">
              <w:rPr>
                <w:b/>
              </w:rPr>
              <w:t>Условия гарантийного и постгарантийного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AA0766">
            <w:pPr>
              <w:jc w:val="both"/>
            </w:pPr>
            <w:r w:rsidRPr="001D67CC">
              <w:t>Необходимо гаран</w:t>
            </w:r>
            <w:r w:rsidR="005C4A31">
              <w:t xml:space="preserve">тийное сервисное обслуживание медицинской техники </w:t>
            </w:r>
            <w:r w:rsidRPr="001D67CC">
              <w:t xml:space="preserve"> не менее 37 месяцев</w:t>
            </w:r>
            <w:r w:rsidRPr="001D67CC">
              <w:rPr>
                <w:i/>
              </w:rPr>
              <w:t xml:space="preserve">. </w:t>
            </w:r>
            <w:r w:rsidRPr="001D67CC">
              <w:t>Плановое техническое обслуживание должно проводиться не реже чем 1 раз в квартал.</w:t>
            </w:r>
            <w:r w:rsidR="00B47DDB">
              <w:t xml:space="preserve"> В случае поломки аппарата, прибыть в течени</w:t>
            </w:r>
            <w:r w:rsidR="00850C78">
              <w:t>е</w:t>
            </w:r>
            <w:r w:rsidR="00B47DDB">
              <w:t xml:space="preserve"> 24 часов.</w:t>
            </w:r>
          </w:p>
          <w:p w:rsidR="00C80BF9" w:rsidRPr="001D67CC" w:rsidRDefault="00C80BF9" w:rsidP="00AA0766">
            <w:pPr>
              <w:jc w:val="both"/>
            </w:pPr>
            <w:r w:rsidRPr="001D67CC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C80BF9" w:rsidRPr="001D67CC" w:rsidRDefault="00C80BF9" w:rsidP="00AA0766">
            <w:pPr>
              <w:jc w:val="both"/>
            </w:pPr>
            <w:r w:rsidRPr="001D67CC">
              <w:t>- замену отработавших ресурс составных частей;</w:t>
            </w:r>
          </w:p>
          <w:p w:rsidR="00C80BF9" w:rsidRPr="001D67CC" w:rsidRDefault="00C80BF9" w:rsidP="00AA0766">
            <w:pPr>
              <w:jc w:val="both"/>
            </w:pPr>
            <w:r w:rsidRPr="001D67CC">
              <w:t>- замене или восстановлении отдельных частей МТ;</w:t>
            </w:r>
          </w:p>
          <w:p w:rsidR="00C80BF9" w:rsidRPr="001D67CC" w:rsidRDefault="00C80BF9" w:rsidP="00AA0766">
            <w:pPr>
              <w:jc w:val="both"/>
            </w:pPr>
            <w:r w:rsidRPr="001D67CC">
              <w:t>- настройку и регулировку изделия; специфические для данного изделия работы и т.п.;</w:t>
            </w:r>
          </w:p>
          <w:p w:rsidR="00C80BF9" w:rsidRPr="001D67CC" w:rsidRDefault="00C80BF9" w:rsidP="00AA0766">
            <w:pPr>
              <w:jc w:val="both"/>
            </w:pPr>
            <w:r w:rsidRPr="001D67CC">
              <w:t>- чистку, смазку и при необходимости переборку основных механизмов и узлов;</w:t>
            </w:r>
          </w:p>
          <w:p w:rsidR="00C80BF9" w:rsidRPr="001D67CC" w:rsidRDefault="00C80BF9" w:rsidP="00AA0766">
            <w:pPr>
              <w:jc w:val="both"/>
            </w:pPr>
            <w:r w:rsidRPr="001D67CC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C80BF9" w:rsidRPr="001D67CC" w:rsidRDefault="00C80BF9" w:rsidP="00AA0766">
            <w:pPr>
              <w:jc w:val="both"/>
            </w:pPr>
            <w:r w:rsidRPr="001D67CC">
              <w:lastRenderedPageBreak/>
              <w:t>- иные указанные в эксплуатационной документации операции, специфичес</w:t>
            </w:r>
            <w:r w:rsidR="00C6332D">
              <w:t>кие для конкретного типа медицинской техники.</w:t>
            </w:r>
          </w:p>
        </w:tc>
      </w:tr>
      <w:tr w:rsidR="00C6332D" w:rsidRPr="001D67CC" w:rsidTr="004154E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2D" w:rsidRPr="001D67CC" w:rsidRDefault="00C6332D" w:rsidP="004154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2D" w:rsidRPr="001D67CC" w:rsidRDefault="00C6332D" w:rsidP="004154EE">
            <w:pPr>
              <w:rPr>
                <w:b/>
              </w:rPr>
            </w:pPr>
            <w:r>
              <w:rPr>
                <w:b/>
              </w:rPr>
              <w:t>Требования к сопутствующим услугам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2D" w:rsidRPr="00EB3BF0" w:rsidRDefault="00C6332D" w:rsidP="00C6332D">
            <w:r w:rsidRPr="00EB3BF0"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</w:t>
            </w:r>
            <w:r w:rsidR="006370CA">
              <w:t xml:space="preserve"> </w:t>
            </w:r>
            <w:r w:rsidRPr="00EB3BF0">
              <w:t>на 220 Вольт, без дополнительных переходников или трансформаторов. Программное обеспечение, поставляемое</w:t>
            </w:r>
            <w:r w:rsidR="006370CA">
              <w:t xml:space="preserve"> </w:t>
            </w:r>
            <w:r w:rsidRPr="00EB3BF0">
              <w:t>с приборами, совместимое с программным обеспечением установленного оборудования Заказчика. Поставщик</w:t>
            </w:r>
            <w:r w:rsidR="006370CA">
              <w:t xml:space="preserve"> </w:t>
            </w:r>
            <w:r w:rsidRPr="00EB3BF0">
              <w:t>обеспечивает сопровождение процесса поставки товара квалифицированными специалистами. При осуществлении поставки товара Поставщик предоставляет</w:t>
            </w:r>
            <w:r>
              <w:t xml:space="preserve"> </w:t>
            </w:r>
            <w:r w:rsidRPr="00EB3BF0">
              <w:t>заказчику все сервисы-коды для доступа</w:t>
            </w:r>
            <w:r>
              <w:t xml:space="preserve"> </w:t>
            </w:r>
            <w:r w:rsidRPr="00EB3BF0">
              <w:t>к программному обеспечению товара.</w:t>
            </w:r>
          </w:p>
          <w:p w:rsidR="00C6332D" w:rsidRPr="001D67CC" w:rsidRDefault="00C6332D" w:rsidP="006370CA">
            <w:r w:rsidRPr="00EB3BF0">
              <w:t xml:space="preserve">Товар, относящийся к измерительным средствам, должен быть внесен в реестр средств </w:t>
            </w:r>
            <w:r>
              <w:t xml:space="preserve">измерений </w:t>
            </w:r>
            <w:r w:rsidRPr="00EB3BF0">
              <w:t xml:space="preserve">Республики Казахстан. Не позднее чем за 40(сорок) календарных дней до инсталляции оборудования, Поставщик уведомляет Заказчика о </w:t>
            </w:r>
            <w:proofErr w:type="spellStart"/>
            <w:r w:rsidRPr="00EB3BF0">
              <w:t>прединсталляционных</w:t>
            </w:r>
            <w:proofErr w:type="spellEnd"/>
            <w:r w:rsidRPr="00EB3BF0"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EB3BF0">
              <w:t>прединсталляционной</w:t>
            </w:r>
            <w:proofErr w:type="spellEnd"/>
            <w:r w:rsidRPr="00EB3BF0">
              <w:t xml:space="preserve"> подготовкой помещения, по внешним габаритам, проходящее в стандартные проемы дверей (ширина 80 сантиметров, высота 200</w:t>
            </w:r>
            <w:r w:rsidR="00B47DDB">
              <w:t xml:space="preserve"> </w:t>
            </w:r>
            <w:r w:rsidRPr="00EB3BF0">
              <w:t>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 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</w:t>
            </w:r>
            <w:r w:rsidR="006370CA">
              <w:t>верждающего документа) Заказчика</w:t>
            </w:r>
            <w:r w:rsidRPr="00EB3BF0">
              <w:t xml:space="preserve"> осуществляет Поставщик с привлечением</w:t>
            </w:r>
            <w:proofErr w:type="gramStart"/>
            <w:r w:rsidRPr="00EB3BF0">
              <w:t xml:space="preserve"> ,</w:t>
            </w:r>
            <w:proofErr w:type="gramEnd"/>
            <w:r w:rsidRPr="00EB3BF0">
              <w:t xml:space="preserve"> при отсутствии в штате соответствующих</w:t>
            </w:r>
            <w:r w:rsidR="006370CA">
              <w:t>.</w:t>
            </w:r>
          </w:p>
        </w:tc>
      </w:tr>
      <w:tr w:rsidR="00C80BF9" w:rsidRPr="001D67CC" w:rsidTr="004154EE">
        <w:trPr>
          <w:trHeight w:val="3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6332D" w:rsidP="004154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BF9" w:rsidRPr="001D67CC" w:rsidRDefault="00C80BF9" w:rsidP="004154EE">
            <w:pPr>
              <w:jc w:val="both"/>
              <w:rPr>
                <w:b/>
              </w:rPr>
            </w:pPr>
            <w:r w:rsidRPr="001D67CC">
              <w:rPr>
                <w:b/>
              </w:rPr>
              <w:t>Информация о сервисных центрах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4154EE">
            <w:r w:rsidRPr="001D67CC">
              <w:t xml:space="preserve">Город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4154EE">
            <w:r w:rsidRPr="001D67CC">
              <w:t>ФИО инженера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4154EE">
            <w:r w:rsidRPr="001D67CC">
              <w:t>Тел. круглосуточного дозвона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F9" w:rsidRPr="001D67CC" w:rsidRDefault="00C80BF9" w:rsidP="004154EE">
            <w:r w:rsidRPr="001D67CC">
              <w:rPr>
                <w:lang w:val="en-US"/>
              </w:rPr>
              <w:t xml:space="preserve">e-mail </w:t>
            </w:r>
            <w:r w:rsidRPr="001D67CC">
              <w:t>инженера</w:t>
            </w:r>
          </w:p>
        </w:tc>
      </w:tr>
      <w:tr w:rsidR="001A0F64" w:rsidRPr="001D67CC" w:rsidTr="004154EE">
        <w:trPr>
          <w:trHeight w:val="3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4" w:rsidRPr="001D67CC" w:rsidRDefault="001A0F64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4" w:rsidRPr="001D67CC" w:rsidRDefault="001A0F64" w:rsidP="004154EE">
            <w:pPr>
              <w:jc w:val="both"/>
              <w:rPr>
                <w:b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64" w:rsidRPr="001D67CC" w:rsidRDefault="00920E1E" w:rsidP="00F25112">
            <w:r>
              <w:t>Астана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64" w:rsidRPr="001D67CC" w:rsidRDefault="001A0F64" w:rsidP="00F25112"/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64" w:rsidRPr="001D67CC" w:rsidRDefault="001A0F64" w:rsidP="00F25112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64" w:rsidRPr="00F060DC" w:rsidRDefault="001A0F64" w:rsidP="00F25112">
            <w:pPr>
              <w:rPr>
                <w:lang w:val="en-US"/>
              </w:rPr>
            </w:pPr>
          </w:p>
        </w:tc>
      </w:tr>
      <w:tr w:rsidR="001A0F64" w:rsidRPr="001D67CC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4" w:rsidRPr="001D67CC" w:rsidRDefault="00C6332D" w:rsidP="004154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4" w:rsidRPr="001D67CC" w:rsidRDefault="001A0F64" w:rsidP="004154EE">
            <w:pPr>
              <w:jc w:val="both"/>
            </w:pPr>
            <w:r w:rsidRPr="001D67CC">
              <w:rPr>
                <w:b/>
              </w:rPr>
              <w:t xml:space="preserve">Условия проведения обучения специалистов организации здравоохранения, а также консультаций в период гарантийного </w:t>
            </w:r>
            <w:r w:rsidRPr="001D67CC">
              <w:rPr>
                <w:b/>
              </w:rPr>
              <w:lastRenderedPageBreak/>
              <w:t>срока эксплуатации медицинской техники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64" w:rsidRPr="001D67CC" w:rsidRDefault="001A0F64" w:rsidP="004154EE">
            <w:r w:rsidRPr="001D67CC">
              <w:lastRenderedPageBreak/>
              <w:t>Необходимо проведение инструктажа специалистов на месте установки МТ, а также проведение консультаций в период гарантийного срока эксплуатации медицинской техники.</w:t>
            </w:r>
          </w:p>
        </w:tc>
      </w:tr>
      <w:tr w:rsidR="001A0F64" w:rsidRPr="001D67CC" w:rsidTr="004154EE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F64" w:rsidRPr="001D67CC" w:rsidRDefault="001A0F64" w:rsidP="004154EE">
            <w:pPr>
              <w:jc w:val="center"/>
              <w:rPr>
                <w:b/>
              </w:rPr>
            </w:pPr>
            <w:r w:rsidRPr="001D67CC">
              <w:rPr>
                <w:b/>
              </w:rPr>
              <w:lastRenderedPageBreak/>
              <w:t>1</w:t>
            </w:r>
            <w:r w:rsidR="00C6332D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64" w:rsidRPr="001D67CC" w:rsidRDefault="001A0F64" w:rsidP="004154EE">
            <w:pPr>
              <w:rPr>
                <w:i/>
              </w:rPr>
            </w:pPr>
            <w:r w:rsidRPr="001D67CC">
              <w:rPr>
                <w:b/>
              </w:rPr>
              <w:t>Другие требования и условия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64" w:rsidRPr="001D67CC" w:rsidRDefault="001A0F64" w:rsidP="004154EE">
            <w:r>
              <w:t>нет</w:t>
            </w:r>
          </w:p>
        </w:tc>
      </w:tr>
    </w:tbl>
    <w:p w:rsidR="005F2713" w:rsidRDefault="005F2713" w:rsidP="00C80BF9">
      <w:pPr>
        <w:rPr>
          <w:b/>
          <w:bCs/>
          <w:lang w:eastAsia="ko-KR"/>
        </w:rPr>
      </w:pPr>
    </w:p>
    <w:p w:rsidR="005F2713" w:rsidRDefault="005F2713" w:rsidP="00C80BF9">
      <w:pPr>
        <w:rPr>
          <w:b/>
          <w:bCs/>
          <w:lang w:eastAsia="ko-KR"/>
        </w:rPr>
      </w:pPr>
    </w:p>
    <w:p w:rsidR="00DF774B" w:rsidRPr="007F1913" w:rsidRDefault="00DF774B" w:rsidP="00DF774B">
      <w:pPr>
        <w:pStyle w:val="a3"/>
        <w:tabs>
          <w:tab w:val="left" w:pos="426"/>
        </w:tabs>
        <w:jc w:val="both"/>
        <w:rPr>
          <w:color w:val="000000" w:themeColor="text1"/>
          <w:u w:val="single"/>
        </w:rPr>
      </w:pPr>
      <w:r w:rsidRPr="007F1913">
        <w:rPr>
          <w:b/>
          <w:color w:val="000000" w:themeColor="text1"/>
        </w:rPr>
        <w:t>Срок и условия поставки</w:t>
      </w:r>
      <w:r w:rsidRPr="007F1913">
        <w:rPr>
          <w:color w:val="000000" w:themeColor="text1"/>
        </w:rPr>
        <w:t xml:space="preserve"> – поставка осуществляется до склада Заказчика расположенного по адресу </w:t>
      </w:r>
      <w:r w:rsidRPr="007F1913">
        <w:rPr>
          <w:color w:val="000000" w:themeColor="text1"/>
          <w:shd w:val="clear" w:color="auto" w:fill="F9F9F9"/>
        </w:rPr>
        <w:t xml:space="preserve">Карагандинская область, </w:t>
      </w:r>
      <w:proofErr w:type="gramStart"/>
      <w:r w:rsidRPr="007F1913">
        <w:rPr>
          <w:color w:val="000000" w:themeColor="text1"/>
          <w:shd w:val="clear" w:color="auto" w:fill="F9F9F9"/>
        </w:rPr>
        <w:t>г</w:t>
      </w:r>
      <w:proofErr w:type="gramEnd"/>
      <w:r w:rsidRPr="007F1913">
        <w:rPr>
          <w:color w:val="000000" w:themeColor="text1"/>
          <w:shd w:val="clear" w:color="auto" w:fill="F9F9F9"/>
        </w:rPr>
        <w:t>. Шахтинск,</w:t>
      </w:r>
      <w:r>
        <w:rPr>
          <w:color w:val="000000" w:themeColor="text1"/>
          <w:shd w:val="clear" w:color="auto" w:fill="F9F9F9"/>
        </w:rPr>
        <w:t xml:space="preserve"> улица Казахстанская</w:t>
      </w:r>
      <w:r w:rsidRPr="007F1913">
        <w:rPr>
          <w:color w:val="000000" w:themeColor="text1"/>
          <w:shd w:val="clear" w:color="auto" w:fill="F9F9F9"/>
        </w:rPr>
        <w:t>,</w:t>
      </w:r>
      <w:r>
        <w:rPr>
          <w:color w:val="000000" w:themeColor="text1"/>
          <w:shd w:val="clear" w:color="auto" w:fill="F9F9F9"/>
        </w:rPr>
        <w:t xml:space="preserve"> 97</w:t>
      </w:r>
      <w:r w:rsidRPr="007F1913">
        <w:rPr>
          <w:color w:val="000000" w:themeColor="text1"/>
          <w:shd w:val="clear" w:color="auto" w:fill="F9F9F9"/>
        </w:rPr>
        <w:t>,</w:t>
      </w:r>
      <w:r w:rsidRPr="007F1913">
        <w:rPr>
          <w:color w:val="000000" w:themeColor="text1"/>
        </w:rPr>
        <w:t xml:space="preserve"> </w:t>
      </w:r>
      <w:r w:rsidR="00560E18">
        <w:rPr>
          <w:color w:val="000000" w:themeColor="text1"/>
        </w:rPr>
        <w:t>в течение 60</w:t>
      </w:r>
      <w:r>
        <w:rPr>
          <w:color w:val="000000" w:themeColor="text1"/>
        </w:rPr>
        <w:t xml:space="preserve"> календарных дней по заявке заказчика. </w:t>
      </w:r>
      <w:r w:rsidRPr="007F1913">
        <w:rPr>
          <w:color w:val="000000" w:themeColor="text1"/>
          <w:u w:val="single"/>
        </w:rPr>
        <w:t xml:space="preserve"> </w:t>
      </w:r>
    </w:p>
    <w:p w:rsidR="00DF774B" w:rsidRPr="007F1913" w:rsidRDefault="00DF774B" w:rsidP="00DF774B">
      <w:pPr>
        <w:jc w:val="both"/>
        <w:rPr>
          <w:color w:val="000000" w:themeColor="text1"/>
          <w:u w:val="single"/>
        </w:rPr>
      </w:pPr>
      <w:bookmarkStart w:id="0" w:name="z433"/>
      <w:r>
        <w:rPr>
          <w:b/>
          <w:color w:val="000000" w:themeColor="text1"/>
        </w:rPr>
        <w:t>3</w:t>
      </w:r>
      <w:r w:rsidRPr="007F1913">
        <w:rPr>
          <w:b/>
          <w:color w:val="000000" w:themeColor="text1"/>
        </w:rPr>
        <w:t xml:space="preserve">. </w:t>
      </w:r>
      <w:r w:rsidRPr="007F1913">
        <w:rPr>
          <w:color w:val="000000" w:themeColor="text1"/>
        </w:rPr>
        <w:t>Место представления документов и окончательный срок подачи ценовых предложений:</w:t>
      </w:r>
      <w:bookmarkEnd w:id="0"/>
      <w:r w:rsidRPr="007F1913">
        <w:rPr>
          <w:color w:val="000000" w:themeColor="text1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7F1913">
        <w:rPr>
          <w:color w:val="000000" w:themeColor="text1"/>
          <w:shd w:val="clear" w:color="auto" w:fill="F9F9F9"/>
        </w:rPr>
        <w:t xml:space="preserve">Карагандинская область, г. Шахтинск, улица </w:t>
      </w:r>
      <w:r>
        <w:rPr>
          <w:color w:val="000000" w:themeColor="text1"/>
          <w:shd w:val="clear" w:color="auto" w:fill="F9F9F9"/>
        </w:rPr>
        <w:t>Московская</w:t>
      </w:r>
      <w:r w:rsidRPr="007F1913">
        <w:rPr>
          <w:color w:val="000000" w:themeColor="text1"/>
          <w:shd w:val="clear" w:color="auto" w:fill="F9F9F9"/>
        </w:rPr>
        <w:t xml:space="preserve">, </w:t>
      </w:r>
      <w:r>
        <w:rPr>
          <w:color w:val="000000" w:themeColor="text1"/>
          <w:shd w:val="clear" w:color="auto" w:fill="F9F9F9"/>
        </w:rPr>
        <w:t>18/1</w:t>
      </w:r>
      <w:r w:rsidRPr="007F1913">
        <w:rPr>
          <w:color w:val="000000" w:themeColor="text1"/>
          <w:shd w:val="clear" w:color="auto" w:fill="F9F9F9"/>
        </w:rPr>
        <w:t xml:space="preserve">, </w:t>
      </w:r>
      <w:r w:rsidR="00560E18">
        <w:rPr>
          <w:color w:val="000000" w:themeColor="text1"/>
        </w:rPr>
        <w:t>отдел</w:t>
      </w:r>
      <w:proofErr w:type="gramStart"/>
      <w:r w:rsidR="00560E18">
        <w:rPr>
          <w:color w:val="000000" w:themeColor="text1"/>
        </w:rPr>
        <w:t>.</w:t>
      </w:r>
      <w:proofErr w:type="gramEnd"/>
      <w:r w:rsidR="00560E18">
        <w:rPr>
          <w:color w:val="000000" w:themeColor="text1"/>
        </w:rPr>
        <w:t xml:space="preserve"> </w:t>
      </w:r>
      <w:proofErr w:type="spellStart"/>
      <w:proofErr w:type="gramStart"/>
      <w:r w:rsidR="00560E18">
        <w:rPr>
          <w:color w:val="000000" w:themeColor="text1"/>
        </w:rPr>
        <w:t>г</w:t>
      </w:r>
      <w:proofErr w:type="gramEnd"/>
      <w:r w:rsidR="00560E18">
        <w:rPr>
          <w:color w:val="000000" w:themeColor="text1"/>
        </w:rPr>
        <w:t>осуд</w:t>
      </w:r>
      <w:proofErr w:type="spellEnd"/>
      <w:r w:rsidR="00560E18">
        <w:rPr>
          <w:color w:val="000000" w:themeColor="text1"/>
        </w:rPr>
        <w:t>. закупок</w:t>
      </w:r>
      <w:r w:rsidRPr="007F1913">
        <w:rPr>
          <w:color w:val="000000" w:themeColor="text1"/>
        </w:rPr>
        <w:t xml:space="preserve">, </w:t>
      </w:r>
      <w:r w:rsidRPr="007F1913">
        <w:rPr>
          <w:color w:val="000000" w:themeColor="text1"/>
          <w:u w:val="single"/>
        </w:rPr>
        <w:t xml:space="preserve">с </w:t>
      </w:r>
      <w:r w:rsidR="005635F8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>.00</w:t>
      </w:r>
      <w:r w:rsidRPr="007F1913">
        <w:rPr>
          <w:color w:val="000000" w:themeColor="text1"/>
          <w:u w:val="single"/>
        </w:rPr>
        <w:t xml:space="preserve"> ч. 00 мин. </w:t>
      </w:r>
      <w:r w:rsidR="005635F8">
        <w:rPr>
          <w:color w:val="000000" w:themeColor="text1"/>
          <w:u w:val="single"/>
        </w:rPr>
        <w:t xml:space="preserve">25 января </w:t>
      </w:r>
      <w:r>
        <w:rPr>
          <w:color w:val="000000" w:themeColor="text1"/>
          <w:u w:val="single"/>
        </w:rPr>
        <w:t xml:space="preserve"> </w:t>
      </w:r>
      <w:r w:rsidRPr="007F1913">
        <w:rPr>
          <w:color w:val="000000" w:themeColor="text1"/>
          <w:u w:val="single"/>
        </w:rPr>
        <w:t>20</w:t>
      </w:r>
      <w:r w:rsidR="005635F8">
        <w:rPr>
          <w:color w:val="000000" w:themeColor="text1"/>
          <w:u w:val="single"/>
        </w:rPr>
        <w:t>24</w:t>
      </w:r>
      <w:r>
        <w:rPr>
          <w:color w:val="000000" w:themeColor="text1"/>
          <w:u w:val="single"/>
        </w:rPr>
        <w:t>,</w:t>
      </w:r>
      <w:r w:rsidRPr="007F1913">
        <w:rPr>
          <w:color w:val="000000" w:themeColor="text1"/>
          <w:u w:val="single"/>
        </w:rPr>
        <w:t xml:space="preserve"> г. до </w:t>
      </w:r>
      <w:r w:rsidR="005635F8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>. ч  00</w:t>
      </w:r>
      <w:r w:rsidRPr="007F1913">
        <w:rPr>
          <w:color w:val="000000" w:themeColor="text1"/>
          <w:u w:val="single"/>
        </w:rPr>
        <w:t xml:space="preserve"> мин. </w:t>
      </w:r>
      <w:r w:rsidR="005635F8">
        <w:rPr>
          <w:color w:val="000000" w:themeColor="text1"/>
          <w:u w:val="single"/>
        </w:rPr>
        <w:t xml:space="preserve">01 февраля </w:t>
      </w:r>
      <w:r>
        <w:rPr>
          <w:color w:val="000000" w:themeColor="text1"/>
          <w:u w:val="single"/>
        </w:rPr>
        <w:t xml:space="preserve"> </w:t>
      </w:r>
      <w:r w:rsidRPr="007F1913">
        <w:rPr>
          <w:color w:val="000000" w:themeColor="text1"/>
          <w:u w:val="single"/>
        </w:rPr>
        <w:t>20</w:t>
      </w:r>
      <w:r w:rsidR="005635F8">
        <w:rPr>
          <w:color w:val="000000" w:themeColor="text1"/>
          <w:u w:val="single"/>
        </w:rPr>
        <w:t>24</w:t>
      </w:r>
      <w:r w:rsidRPr="007F1913">
        <w:rPr>
          <w:color w:val="000000" w:themeColor="text1"/>
          <w:u w:val="single"/>
        </w:rPr>
        <w:t xml:space="preserve"> г. </w:t>
      </w:r>
    </w:p>
    <w:p w:rsidR="00DF774B" w:rsidRPr="007F1913" w:rsidRDefault="00DF774B" w:rsidP="00DF774B">
      <w:pPr>
        <w:jc w:val="both"/>
        <w:rPr>
          <w:color w:val="000000" w:themeColor="text1"/>
        </w:rPr>
      </w:pPr>
      <w:bookmarkStart w:id="1" w:name="z434"/>
      <w:r>
        <w:rPr>
          <w:b/>
          <w:color w:val="000000" w:themeColor="text1"/>
        </w:rPr>
        <w:t>4</w:t>
      </w:r>
      <w:r w:rsidRPr="007F1913">
        <w:rPr>
          <w:b/>
          <w:color w:val="000000" w:themeColor="text1"/>
        </w:rPr>
        <w:t>.</w:t>
      </w:r>
      <w:r w:rsidRPr="007F1913">
        <w:rPr>
          <w:color w:val="000000" w:themeColor="text1"/>
        </w:rPr>
        <w:t>Дата, время и место вскрытия конвертов с ценовыми предложениями:</w:t>
      </w:r>
      <w:bookmarkEnd w:id="1"/>
      <w:r w:rsidRPr="007F1913">
        <w:rPr>
          <w:color w:val="000000" w:themeColor="text1"/>
        </w:rPr>
        <w:t xml:space="preserve"> вскрытие конвертов с ценовыми предложениями потенциальных поставщиков в </w:t>
      </w:r>
      <w:r w:rsidR="005635F8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 xml:space="preserve"> </w:t>
      </w:r>
      <w:r w:rsidRPr="007F1913">
        <w:rPr>
          <w:color w:val="000000" w:themeColor="text1"/>
          <w:u w:val="single"/>
        </w:rPr>
        <w:t xml:space="preserve">ч. </w:t>
      </w:r>
      <w:r>
        <w:rPr>
          <w:color w:val="000000" w:themeColor="text1"/>
          <w:u w:val="single"/>
        </w:rPr>
        <w:t>30</w:t>
      </w:r>
      <w:r w:rsidRPr="007F1913">
        <w:rPr>
          <w:color w:val="000000" w:themeColor="text1"/>
          <w:u w:val="single"/>
        </w:rPr>
        <w:t xml:space="preserve"> мин. </w:t>
      </w:r>
      <w:r w:rsidR="005635F8">
        <w:rPr>
          <w:color w:val="000000" w:themeColor="text1"/>
          <w:u w:val="single"/>
        </w:rPr>
        <w:t>01 февраля  2024</w:t>
      </w:r>
      <w:r w:rsidRPr="007F1913">
        <w:rPr>
          <w:color w:val="000000" w:themeColor="text1"/>
          <w:u w:val="single"/>
        </w:rPr>
        <w:t xml:space="preserve"> г.</w:t>
      </w:r>
      <w:r w:rsidRPr="007F1913">
        <w:rPr>
          <w:color w:val="000000" w:themeColor="text1"/>
        </w:rPr>
        <w:t xml:space="preserve"> по адресу: </w:t>
      </w:r>
      <w:r w:rsidRPr="007F1913">
        <w:rPr>
          <w:color w:val="000000" w:themeColor="text1"/>
          <w:shd w:val="clear" w:color="auto" w:fill="F9F9F9"/>
        </w:rPr>
        <w:t xml:space="preserve">Карагандинская область, </w:t>
      </w:r>
      <w:proofErr w:type="gramStart"/>
      <w:r w:rsidRPr="007F1913">
        <w:rPr>
          <w:color w:val="000000" w:themeColor="text1"/>
          <w:shd w:val="clear" w:color="auto" w:fill="F9F9F9"/>
        </w:rPr>
        <w:t>г</w:t>
      </w:r>
      <w:proofErr w:type="gramEnd"/>
      <w:r w:rsidRPr="007F1913">
        <w:rPr>
          <w:color w:val="000000" w:themeColor="text1"/>
          <w:shd w:val="clear" w:color="auto" w:fill="F9F9F9"/>
        </w:rPr>
        <w:t xml:space="preserve">. Шахтинск, улица </w:t>
      </w:r>
      <w:r>
        <w:rPr>
          <w:color w:val="000000" w:themeColor="text1"/>
          <w:shd w:val="clear" w:color="auto" w:fill="F9F9F9"/>
        </w:rPr>
        <w:t>Московская, 18/1</w:t>
      </w:r>
      <w:r w:rsidRPr="007F1913">
        <w:rPr>
          <w:color w:val="000000" w:themeColor="text1"/>
          <w:shd w:val="clear" w:color="auto" w:fill="F9F9F9"/>
        </w:rPr>
        <w:t xml:space="preserve">, </w:t>
      </w:r>
      <w:r w:rsidR="00560E18">
        <w:rPr>
          <w:color w:val="000000" w:themeColor="text1"/>
          <w:shd w:val="clear" w:color="auto" w:fill="F9F9F9"/>
        </w:rPr>
        <w:t xml:space="preserve">отдел </w:t>
      </w:r>
      <w:proofErr w:type="spellStart"/>
      <w:r w:rsidR="00560E18">
        <w:rPr>
          <w:color w:val="000000" w:themeColor="text1"/>
          <w:shd w:val="clear" w:color="auto" w:fill="F9F9F9"/>
        </w:rPr>
        <w:t>госуд</w:t>
      </w:r>
      <w:proofErr w:type="spellEnd"/>
      <w:r w:rsidR="00560E18">
        <w:rPr>
          <w:color w:val="000000" w:themeColor="text1"/>
          <w:shd w:val="clear" w:color="auto" w:fill="F9F9F9"/>
        </w:rPr>
        <w:t>. закупок</w:t>
      </w:r>
    </w:p>
    <w:p w:rsidR="00DF774B" w:rsidRPr="007F1913" w:rsidRDefault="00DF774B" w:rsidP="00DF774B">
      <w:pPr>
        <w:ind w:firstLine="708"/>
        <w:jc w:val="both"/>
        <w:rPr>
          <w:b/>
          <w:color w:val="000000" w:themeColor="text1"/>
        </w:rPr>
      </w:pPr>
      <w:r w:rsidRPr="007F1913">
        <w:rPr>
          <w:b/>
          <w:color w:val="000000" w:themeColor="text1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7F1913">
        <w:rPr>
          <w:b/>
          <w:color w:val="000000" w:themeColor="text1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>
        <w:rPr>
          <w:b/>
          <w:color w:val="000000" w:themeColor="text1"/>
        </w:rPr>
        <w:t>медицинских изделий</w:t>
      </w:r>
      <w:r w:rsidRPr="007F1913">
        <w:rPr>
          <w:b/>
          <w:color w:val="000000" w:themeColor="text1"/>
        </w:rPr>
        <w:t xml:space="preserve"> требованиям, установленным </w:t>
      </w:r>
      <w:r w:rsidRPr="007F1913">
        <w:rPr>
          <w:b/>
          <w:color w:val="000000" w:themeColor="text1"/>
          <w:u w:val="single"/>
        </w:rPr>
        <w:t xml:space="preserve">Главой </w:t>
      </w:r>
      <w:r w:rsidR="00560E18">
        <w:rPr>
          <w:b/>
          <w:color w:val="000000" w:themeColor="text1"/>
          <w:u w:val="single"/>
        </w:rPr>
        <w:t xml:space="preserve"> 3 </w:t>
      </w:r>
      <w:r w:rsidRPr="007F1913">
        <w:rPr>
          <w:b/>
          <w:color w:val="000000" w:themeColor="text1"/>
        </w:rPr>
        <w:t>настоящих Правил.</w:t>
      </w:r>
      <w:proofErr w:type="gramEnd"/>
    </w:p>
    <w:p w:rsidR="00DF774B" w:rsidRPr="007F1913" w:rsidRDefault="00DF774B" w:rsidP="00DF774B">
      <w:pPr>
        <w:ind w:firstLine="708"/>
        <w:jc w:val="both"/>
        <w:rPr>
          <w:color w:val="000000" w:themeColor="text1"/>
        </w:rPr>
      </w:pPr>
      <w:bookmarkStart w:id="2" w:name="z436"/>
      <w:r w:rsidRPr="007F1913">
        <w:rPr>
          <w:color w:val="000000" w:themeColor="text1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2"/>
    <w:p w:rsidR="00DF774B" w:rsidRPr="007F1913" w:rsidRDefault="00DF774B" w:rsidP="005635F8">
      <w:pPr>
        <w:pStyle w:val="a3"/>
        <w:ind w:firstLine="708"/>
        <w:rPr>
          <w:color w:val="000000" w:themeColor="text1"/>
        </w:rPr>
      </w:pPr>
      <w:r w:rsidRPr="007F1913">
        <w:rPr>
          <w:color w:val="000000" w:themeColor="text1"/>
        </w:rPr>
        <w:t>На лицевой стороне запечатанного конверта с ценовым предложением потенциальный поставщик указывает:</w:t>
      </w:r>
    </w:p>
    <w:p w:rsidR="00DF774B" w:rsidRPr="007F1913" w:rsidRDefault="00DF774B" w:rsidP="005635F8">
      <w:pPr>
        <w:pStyle w:val="a3"/>
        <w:jc w:val="both"/>
        <w:rPr>
          <w:b/>
          <w:bCs/>
          <w:color w:val="000000" w:themeColor="text1"/>
        </w:rPr>
      </w:pPr>
      <w:r w:rsidRPr="007F1913">
        <w:rPr>
          <w:b/>
          <w:bCs/>
          <w:color w:val="000000" w:themeColor="text1"/>
        </w:rPr>
        <w:t>наименование, адрес местонахождения, контактный телефон, электронный адрес потенциального поставщика,наименование, адрес местонахождения организатора закупок,</w:t>
      </w:r>
      <w:r w:rsidR="005635F8">
        <w:rPr>
          <w:b/>
          <w:bCs/>
          <w:color w:val="000000" w:themeColor="text1"/>
        </w:rPr>
        <w:t xml:space="preserve"> </w:t>
      </w:r>
      <w:r w:rsidRPr="007F1913">
        <w:rPr>
          <w:b/>
          <w:bCs/>
          <w:color w:val="000000" w:themeColor="text1"/>
        </w:rPr>
        <w:t xml:space="preserve">наименование закупок товаров для участия, в которых предоставляется ценовое </w:t>
      </w:r>
      <w:r w:rsidR="005635F8">
        <w:rPr>
          <w:b/>
          <w:bCs/>
          <w:color w:val="000000" w:themeColor="text1"/>
        </w:rPr>
        <w:t>п</w:t>
      </w:r>
      <w:r w:rsidRPr="007F1913">
        <w:rPr>
          <w:b/>
          <w:bCs/>
          <w:color w:val="000000" w:themeColor="text1"/>
        </w:rPr>
        <w:t>редложение потенциального поставщика,</w:t>
      </w:r>
      <w:r w:rsidR="005635F8">
        <w:rPr>
          <w:b/>
          <w:bCs/>
          <w:color w:val="000000" w:themeColor="text1"/>
        </w:rPr>
        <w:t xml:space="preserve"> </w:t>
      </w:r>
      <w:r w:rsidRPr="007F1913">
        <w:rPr>
          <w:b/>
          <w:bCs/>
          <w:color w:val="000000" w:themeColor="text1"/>
        </w:rPr>
        <w:t>окончательная дата и время вскрытия конверта с ценовым предложением.</w:t>
      </w:r>
    </w:p>
    <w:p w:rsidR="00DF774B" w:rsidRPr="007F1913" w:rsidRDefault="00DF774B" w:rsidP="005635F8">
      <w:pPr>
        <w:pStyle w:val="a3"/>
        <w:ind w:firstLine="708"/>
        <w:rPr>
          <w:color w:val="000000" w:themeColor="text1"/>
        </w:rPr>
      </w:pPr>
      <w:r w:rsidRPr="007F1913">
        <w:rPr>
          <w:color w:val="000000" w:themeColor="text1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D0625" w:rsidRDefault="004D0625"/>
    <w:sectPr w:rsidR="004D0625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C74B1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0BF9"/>
    <w:rsid w:val="000C53A4"/>
    <w:rsid w:val="00143FF0"/>
    <w:rsid w:val="00197C17"/>
    <w:rsid w:val="001A0F64"/>
    <w:rsid w:val="0027465B"/>
    <w:rsid w:val="002D5562"/>
    <w:rsid w:val="002F0B34"/>
    <w:rsid w:val="00320CE2"/>
    <w:rsid w:val="003306F8"/>
    <w:rsid w:val="003415F0"/>
    <w:rsid w:val="003A5342"/>
    <w:rsid w:val="004D0625"/>
    <w:rsid w:val="005426F1"/>
    <w:rsid w:val="00560E18"/>
    <w:rsid w:val="005635F8"/>
    <w:rsid w:val="005C4A31"/>
    <w:rsid w:val="005E4D0A"/>
    <w:rsid w:val="005F2713"/>
    <w:rsid w:val="006370CA"/>
    <w:rsid w:val="00657FBA"/>
    <w:rsid w:val="006A05F0"/>
    <w:rsid w:val="00700133"/>
    <w:rsid w:val="00850C78"/>
    <w:rsid w:val="008E7A00"/>
    <w:rsid w:val="00920E1E"/>
    <w:rsid w:val="0096273A"/>
    <w:rsid w:val="009A7EB1"/>
    <w:rsid w:val="00A36A6C"/>
    <w:rsid w:val="00AA0766"/>
    <w:rsid w:val="00B038AC"/>
    <w:rsid w:val="00B124E3"/>
    <w:rsid w:val="00B47DDB"/>
    <w:rsid w:val="00B54D9F"/>
    <w:rsid w:val="00B660F7"/>
    <w:rsid w:val="00BA1450"/>
    <w:rsid w:val="00BB07FD"/>
    <w:rsid w:val="00BE0105"/>
    <w:rsid w:val="00C6332D"/>
    <w:rsid w:val="00C80BF9"/>
    <w:rsid w:val="00D33E87"/>
    <w:rsid w:val="00DD537E"/>
    <w:rsid w:val="00DD7EB0"/>
    <w:rsid w:val="00DF5FBB"/>
    <w:rsid w:val="00DF774B"/>
    <w:rsid w:val="00EC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C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C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next w:val="a8"/>
    <w:link w:val="a9"/>
    <w:qFormat/>
    <w:rsid w:val="00DF5FBB"/>
    <w:pPr>
      <w:suppressAutoHyphens/>
      <w:jc w:val="center"/>
    </w:pPr>
    <w:rPr>
      <w:rFonts w:eastAsia="Calibri"/>
      <w:b/>
      <w:bCs/>
      <w:sz w:val="32"/>
      <w:szCs w:val="32"/>
      <w:lang w:eastAsia="ar-SA"/>
    </w:rPr>
  </w:style>
  <w:style w:type="character" w:customStyle="1" w:styleId="a9">
    <w:name w:val="Название Знак"/>
    <w:basedOn w:val="a0"/>
    <w:link w:val="a7"/>
    <w:rsid w:val="00DF5FBB"/>
    <w:rPr>
      <w:rFonts w:ascii="Times New Roman" w:eastAsia="Calibri" w:hAnsi="Times New Roman" w:cs="Times New Roman"/>
      <w:b/>
      <w:bCs/>
      <w:sz w:val="32"/>
      <w:szCs w:val="32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DF5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DF5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DF774B"/>
    <w:pPr>
      <w:widowControl w:val="0"/>
      <w:autoSpaceDE w:val="0"/>
      <w:autoSpaceDN w:val="0"/>
    </w:pPr>
    <w:rPr>
      <w:sz w:val="28"/>
      <w:szCs w:val="28"/>
      <w:lang w:val="kk-KZ" w:eastAsia="kk-KZ"/>
    </w:rPr>
  </w:style>
  <w:style w:type="character" w:customStyle="1" w:styleId="ac">
    <w:name w:val="Основной текст Знак"/>
    <w:basedOn w:val="a0"/>
    <w:link w:val="ab"/>
    <w:uiPriority w:val="99"/>
    <w:rsid w:val="00DF774B"/>
    <w:rPr>
      <w:rFonts w:ascii="Times New Roman" w:eastAsia="Times New Roman" w:hAnsi="Times New Roman" w:cs="Times New Roman"/>
      <w:sz w:val="28"/>
      <w:szCs w:val="28"/>
      <w:lang w:val="kk-KZ" w:eastAsia="kk-KZ"/>
    </w:rPr>
  </w:style>
  <w:style w:type="paragraph" w:styleId="ad">
    <w:name w:val="List Paragraph"/>
    <w:basedOn w:val="a"/>
    <w:uiPriority w:val="34"/>
    <w:qFormat/>
    <w:rsid w:val="00DF77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96273A"/>
    <w:pPr>
      <w:widowControl w:val="0"/>
      <w:autoSpaceDE w:val="0"/>
      <w:autoSpaceDN w:val="0"/>
    </w:pPr>
    <w:rPr>
      <w:sz w:val="22"/>
      <w:szCs w:val="22"/>
      <w:lang w:val="kk-KZ" w:eastAsia="kk-KZ"/>
    </w:rPr>
  </w:style>
  <w:style w:type="table" w:styleId="ae">
    <w:name w:val="Table Grid"/>
    <w:basedOn w:val="a1"/>
    <w:rsid w:val="009627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EF2E-F48A-4412-BE94-71C263B0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2024-01-24T09:45:00Z</cp:lastPrinted>
  <dcterms:created xsi:type="dcterms:W3CDTF">2024-01-24T11:12:00Z</dcterms:created>
  <dcterms:modified xsi:type="dcterms:W3CDTF">2024-01-29T06:22:00Z</dcterms:modified>
</cp:coreProperties>
</file>