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79F5" w:rsidRDefault="000032D1">
      <w:pPr>
        <w:spacing w:after="0"/>
      </w:pPr>
      <w:r>
        <w:rPr>
          <w:noProof/>
          <w:lang w:val="ru-RU" w:eastAsia="ru-RU"/>
        </w:rPr>
        <w:drawing>
          <wp:inline distT="0" distB="0" distL="0" distR="0">
            <wp:extent cx="20574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79F5" w:rsidRPr="000032D1" w:rsidRDefault="000032D1">
      <w:pPr>
        <w:spacing w:after="0"/>
        <w:rPr>
          <w:lang w:val="ru-RU"/>
        </w:rPr>
      </w:pPr>
      <w:bookmarkStart w:id="0" w:name="_GoBack"/>
      <w:r w:rsidRPr="000032D1">
        <w:rPr>
          <w:b/>
          <w:color w:val="000000"/>
          <w:sz w:val="28"/>
          <w:lang w:val="ru-RU"/>
        </w:rPr>
        <w:t xml:space="preserve">Об утверждении правил дополнительного и неформального образования специалистов в области здравоохранения, квалификационных требований к организациям, реализующим образовательные программы дополнительного и неформального образования в области </w:t>
      </w:r>
      <w:r w:rsidRPr="000032D1">
        <w:rPr>
          <w:b/>
          <w:color w:val="000000"/>
          <w:sz w:val="28"/>
          <w:lang w:val="ru-RU"/>
        </w:rPr>
        <w:t>здравоохранения, а также правил признания результатов обучения, полученных специалистами в области здравоохранения через дополнительное и неформальное образование</w:t>
      </w:r>
    </w:p>
    <w:bookmarkEnd w:id="0"/>
    <w:p w:rsidR="00C679F5" w:rsidRPr="000032D1" w:rsidRDefault="000032D1">
      <w:pPr>
        <w:spacing w:after="0"/>
        <w:jc w:val="both"/>
        <w:rPr>
          <w:lang w:val="ru-RU"/>
        </w:rPr>
      </w:pPr>
      <w:r w:rsidRPr="000032D1">
        <w:rPr>
          <w:color w:val="000000"/>
          <w:sz w:val="28"/>
          <w:lang w:val="ru-RU"/>
        </w:rPr>
        <w:t>Приказ Министра здравоохранения Республики Казахстан от 21 декабря 2020 года № ҚР ДСМ-303/202</w:t>
      </w:r>
      <w:r w:rsidRPr="000032D1">
        <w:rPr>
          <w:color w:val="000000"/>
          <w:sz w:val="28"/>
          <w:lang w:val="ru-RU"/>
        </w:rPr>
        <w:t>0. Зарегистрирован в Министерстве юстиции Республики Казахстан 22 декабря 2020 года № 21847.</w:t>
      </w:r>
    </w:p>
    <w:p w:rsidR="00C679F5" w:rsidRPr="000032D1" w:rsidRDefault="000032D1">
      <w:pPr>
        <w:spacing w:after="0"/>
        <w:jc w:val="both"/>
        <w:rPr>
          <w:lang w:val="ru-RU"/>
        </w:rPr>
      </w:pPr>
      <w:bookmarkStart w:id="1" w:name="z4"/>
      <w:r w:rsidRPr="000032D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032D1">
        <w:rPr>
          <w:color w:val="000000"/>
          <w:sz w:val="28"/>
          <w:lang w:val="ru-RU"/>
        </w:rPr>
        <w:t xml:space="preserve"> В реализациях пункта 6 статьи 221 Кодекса Республики Казахстан от 7 июля 2020 года "О здоровье народа и системе здравоохранения, ПРИКАЗЫВАЮ:</w:t>
      </w:r>
    </w:p>
    <w:p w:rsidR="00C679F5" w:rsidRPr="000032D1" w:rsidRDefault="000032D1">
      <w:pPr>
        <w:spacing w:after="0"/>
        <w:jc w:val="both"/>
        <w:rPr>
          <w:lang w:val="ru-RU"/>
        </w:rPr>
      </w:pPr>
      <w:bookmarkStart w:id="2" w:name="z5"/>
      <w:bookmarkEnd w:id="1"/>
      <w:r>
        <w:rPr>
          <w:color w:val="000000"/>
          <w:sz w:val="28"/>
        </w:rPr>
        <w:t>     </w:t>
      </w:r>
      <w:r w:rsidRPr="000032D1">
        <w:rPr>
          <w:color w:val="000000"/>
          <w:sz w:val="28"/>
          <w:lang w:val="ru-RU"/>
        </w:rPr>
        <w:t xml:space="preserve"> 1. Утверд</w:t>
      </w:r>
      <w:r w:rsidRPr="000032D1">
        <w:rPr>
          <w:color w:val="000000"/>
          <w:sz w:val="28"/>
          <w:lang w:val="ru-RU"/>
        </w:rPr>
        <w:t>ить:</w:t>
      </w:r>
    </w:p>
    <w:p w:rsidR="00C679F5" w:rsidRDefault="000032D1">
      <w:pPr>
        <w:spacing w:after="0"/>
        <w:jc w:val="both"/>
      </w:pPr>
      <w:bookmarkStart w:id="3" w:name="z6"/>
      <w:bookmarkEnd w:id="2"/>
      <w:r w:rsidRPr="000032D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032D1">
        <w:rPr>
          <w:color w:val="000000"/>
          <w:sz w:val="28"/>
          <w:lang w:val="ru-RU"/>
        </w:rPr>
        <w:t xml:space="preserve"> 1) правила дополнительного и неформального образования специалистов в области здравоохранения и признания результатов обучения, полученных через дополнительное и неформальное образование, согласно приложению </w:t>
      </w:r>
      <w:r>
        <w:rPr>
          <w:color w:val="000000"/>
          <w:sz w:val="28"/>
        </w:rPr>
        <w:t>1 к настоящему приказу;</w:t>
      </w:r>
    </w:p>
    <w:p w:rsidR="00C679F5" w:rsidRDefault="000032D1">
      <w:pPr>
        <w:spacing w:after="0"/>
        <w:jc w:val="both"/>
      </w:pPr>
      <w:bookmarkStart w:id="4" w:name="z7"/>
      <w:bookmarkEnd w:id="3"/>
      <w:r>
        <w:rPr>
          <w:color w:val="000000"/>
          <w:sz w:val="28"/>
        </w:rPr>
        <w:t xml:space="preserve">       </w:t>
      </w:r>
      <w:r w:rsidRPr="000032D1">
        <w:rPr>
          <w:color w:val="000000"/>
          <w:sz w:val="28"/>
          <w:lang w:val="ru-RU"/>
        </w:rPr>
        <w:t>2) кв</w:t>
      </w:r>
      <w:r w:rsidRPr="000032D1">
        <w:rPr>
          <w:color w:val="000000"/>
          <w:sz w:val="28"/>
          <w:lang w:val="ru-RU"/>
        </w:rPr>
        <w:t xml:space="preserve">алификационные требования к организациям, реализующим образовательные программы дополнительного и неформального образования в области здравоохранения, согласно приложению </w:t>
      </w:r>
      <w:r>
        <w:rPr>
          <w:color w:val="000000"/>
          <w:sz w:val="28"/>
        </w:rPr>
        <w:t>2 к настоящему приказу.</w:t>
      </w:r>
    </w:p>
    <w:p w:rsidR="00C679F5" w:rsidRDefault="000032D1">
      <w:pPr>
        <w:spacing w:after="0"/>
        <w:jc w:val="both"/>
      </w:pPr>
      <w:bookmarkStart w:id="5" w:name="z8"/>
      <w:bookmarkEnd w:id="4"/>
      <w:r>
        <w:rPr>
          <w:color w:val="000000"/>
          <w:sz w:val="28"/>
        </w:rPr>
        <w:t xml:space="preserve">       </w:t>
      </w:r>
      <w:r w:rsidRPr="000032D1">
        <w:rPr>
          <w:color w:val="000000"/>
          <w:sz w:val="28"/>
          <w:lang w:val="ru-RU"/>
        </w:rPr>
        <w:t>2. Признать утратившими силу некоторые приказы Министе</w:t>
      </w:r>
      <w:r w:rsidRPr="000032D1">
        <w:rPr>
          <w:color w:val="000000"/>
          <w:sz w:val="28"/>
          <w:lang w:val="ru-RU"/>
        </w:rPr>
        <w:t xml:space="preserve">рства здравоохранения Республики Казахстан согласно приложению </w:t>
      </w:r>
      <w:r>
        <w:rPr>
          <w:color w:val="000000"/>
          <w:sz w:val="28"/>
        </w:rPr>
        <w:t>3 к настоящему приказу.</w:t>
      </w:r>
    </w:p>
    <w:p w:rsidR="00C679F5" w:rsidRPr="000032D1" w:rsidRDefault="000032D1">
      <w:pPr>
        <w:spacing w:after="0"/>
        <w:jc w:val="both"/>
        <w:rPr>
          <w:lang w:val="ru-RU"/>
        </w:rPr>
      </w:pPr>
      <w:bookmarkStart w:id="6" w:name="z9"/>
      <w:bookmarkEnd w:id="5"/>
      <w:r>
        <w:rPr>
          <w:color w:val="000000"/>
          <w:sz w:val="28"/>
        </w:rPr>
        <w:t xml:space="preserve">      </w:t>
      </w:r>
      <w:r w:rsidRPr="000032D1">
        <w:rPr>
          <w:color w:val="000000"/>
          <w:sz w:val="28"/>
          <w:lang w:val="ru-RU"/>
        </w:rPr>
        <w:t>3. Департаменту науки и человеческих ресурсов Министерства здравоохранения Республики Казахстан в установленном законодательством Республики Казахстан порядке обес</w:t>
      </w:r>
      <w:r w:rsidRPr="000032D1">
        <w:rPr>
          <w:color w:val="000000"/>
          <w:sz w:val="28"/>
          <w:lang w:val="ru-RU"/>
        </w:rPr>
        <w:t>печить:</w:t>
      </w:r>
    </w:p>
    <w:p w:rsidR="00C679F5" w:rsidRPr="000032D1" w:rsidRDefault="000032D1">
      <w:pPr>
        <w:spacing w:after="0"/>
        <w:jc w:val="both"/>
        <w:rPr>
          <w:lang w:val="ru-RU"/>
        </w:rPr>
      </w:pPr>
      <w:bookmarkStart w:id="7" w:name="z10"/>
      <w:bookmarkEnd w:id="6"/>
      <w:r>
        <w:rPr>
          <w:color w:val="000000"/>
          <w:sz w:val="28"/>
        </w:rPr>
        <w:t>     </w:t>
      </w:r>
      <w:r w:rsidRPr="000032D1">
        <w:rPr>
          <w:color w:val="000000"/>
          <w:sz w:val="28"/>
          <w:lang w:val="ru-RU"/>
        </w:rPr>
        <w:t xml:space="preserve"> 1) государственную регистрацию настоящего приказа в Министерстве юстиции Республики Казахстан;</w:t>
      </w:r>
    </w:p>
    <w:p w:rsidR="00C679F5" w:rsidRPr="000032D1" w:rsidRDefault="000032D1">
      <w:pPr>
        <w:spacing w:after="0"/>
        <w:jc w:val="both"/>
        <w:rPr>
          <w:lang w:val="ru-RU"/>
        </w:rPr>
      </w:pPr>
      <w:bookmarkStart w:id="8" w:name="z11"/>
      <w:bookmarkEnd w:id="7"/>
      <w:r>
        <w:rPr>
          <w:color w:val="000000"/>
          <w:sz w:val="28"/>
        </w:rPr>
        <w:t>     </w:t>
      </w:r>
      <w:r w:rsidRPr="000032D1">
        <w:rPr>
          <w:color w:val="000000"/>
          <w:sz w:val="28"/>
          <w:lang w:val="ru-RU"/>
        </w:rPr>
        <w:t xml:space="preserve"> 2) размещение настоящего приказа на интернет-ресурсе Министерства здравоохранения Республики Казахстан после его официального опубликования;</w:t>
      </w:r>
    </w:p>
    <w:p w:rsidR="00C679F5" w:rsidRPr="000032D1" w:rsidRDefault="000032D1">
      <w:pPr>
        <w:spacing w:after="0"/>
        <w:jc w:val="both"/>
        <w:rPr>
          <w:lang w:val="ru-RU"/>
        </w:rPr>
      </w:pPr>
      <w:bookmarkStart w:id="9" w:name="z12"/>
      <w:bookmarkEnd w:id="8"/>
      <w:r>
        <w:rPr>
          <w:color w:val="000000"/>
          <w:sz w:val="28"/>
        </w:rPr>
        <w:t>     </w:t>
      </w:r>
      <w:r w:rsidRPr="000032D1">
        <w:rPr>
          <w:color w:val="000000"/>
          <w:sz w:val="28"/>
          <w:lang w:val="ru-RU"/>
        </w:rPr>
        <w:t xml:space="preserve"> 3) в течение десяти рабочих дней после государственной регистрации настоящего приказа представление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</w:t>
      </w:r>
      <w:r w:rsidRPr="000032D1">
        <w:rPr>
          <w:color w:val="000000"/>
          <w:sz w:val="28"/>
          <w:lang w:val="ru-RU"/>
        </w:rPr>
        <w:t>стоящего пункта.</w:t>
      </w:r>
    </w:p>
    <w:p w:rsidR="00C679F5" w:rsidRPr="000032D1" w:rsidRDefault="000032D1">
      <w:pPr>
        <w:spacing w:after="0"/>
        <w:jc w:val="both"/>
        <w:rPr>
          <w:lang w:val="ru-RU"/>
        </w:rPr>
      </w:pPr>
      <w:bookmarkStart w:id="10" w:name="z13"/>
      <w:bookmarkEnd w:id="9"/>
      <w:r>
        <w:rPr>
          <w:color w:val="000000"/>
          <w:sz w:val="28"/>
        </w:rPr>
        <w:lastRenderedPageBreak/>
        <w:t>     </w:t>
      </w:r>
      <w:r w:rsidRPr="000032D1">
        <w:rPr>
          <w:color w:val="000000"/>
          <w:sz w:val="28"/>
          <w:lang w:val="ru-RU"/>
        </w:rPr>
        <w:t xml:space="preserve"> 4. Контроль за исполнением настоящего приказа возложить на курирующего вице-министра здравоохранения Республики Казахстан.</w:t>
      </w:r>
    </w:p>
    <w:p w:rsidR="00C679F5" w:rsidRPr="000032D1" w:rsidRDefault="000032D1">
      <w:pPr>
        <w:spacing w:after="0"/>
        <w:jc w:val="both"/>
        <w:rPr>
          <w:lang w:val="ru-RU"/>
        </w:rPr>
      </w:pPr>
      <w:bookmarkStart w:id="11" w:name="z14"/>
      <w:bookmarkEnd w:id="10"/>
      <w:r>
        <w:rPr>
          <w:color w:val="000000"/>
          <w:sz w:val="28"/>
        </w:rPr>
        <w:t>     </w:t>
      </w:r>
      <w:r w:rsidRPr="000032D1">
        <w:rPr>
          <w:color w:val="000000"/>
          <w:sz w:val="28"/>
          <w:lang w:val="ru-RU"/>
        </w:rPr>
        <w:t xml:space="preserve"> 5. Настоящий приказ вводится в действие по истечении двадцати одного календарного дня после дня его перв</w:t>
      </w:r>
      <w:r w:rsidRPr="000032D1">
        <w:rPr>
          <w:color w:val="000000"/>
          <w:sz w:val="28"/>
          <w:lang w:val="ru-RU"/>
        </w:rPr>
        <w:t>ого официального опубликования.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410"/>
        <w:gridCol w:w="3367"/>
      </w:tblGrid>
      <w:tr w:rsidR="00C679F5">
        <w:trPr>
          <w:trHeight w:val="30"/>
          <w:tblCellSpacing w:w="0" w:type="auto"/>
        </w:trPr>
        <w:tc>
          <w:tcPr>
            <w:tcW w:w="779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1"/>
          <w:p w:rsidR="00C679F5" w:rsidRDefault="000032D1">
            <w:pPr>
              <w:spacing w:after="0"/>
            </w:pPr>
            <w:r>
              <w:rPr>
                <w:i/>
                <w:color w:val="000000"/>
                <w:sz w:val="20"/>
              </w:rPr>
              <w:t>     </w:t>
            </w:r>
            <w:r w:rsidRPr="000032D1">
              <w:rPr>
                <w:i/>
                <w:color w:val="000000"/>
                <w:sz w:val="20"/>
                <w:lang w:val="ru-RU"/>
              </w:rPr>
              <w:t xml:space="preserve"> </w:t>
            </w:r>
            <w:r>
              <w:rPr>
                <w:i/>
                <w:color w:val="000000"/>
                <w:sz w:val="20"/>
              </w:rPr>
              <w:t>Министр здравоохранения</w:t>
            </w:r>
            <w:r>
              <w:br/>
            </w:r>
            <w:r>
              <w:rPr>
                <w:i/>
                <w:color w:val="000000"/>
                <w:sz w:val="20"/>
              </w:rPr>
              <w:t xml:space="preserve">Республики Казахстан </w:t>
            </w:r>
          </w:p>
        </w:tc>
        <w:tc>
          <w:tcPr>
            <w:tcW w:w="42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79F5" w:rsidRDefault="000032D1">
            <w:pPr>
              <w:spacing w:after="0"/>
            </w:pPr>
            <w:r>
              <w:rPr>
                <w:i/>
                <w:color w:val="000000"/>
                <w:sz w:val="20"/>
              </w:rPr>
              <w:t>А. Цой</w:t>
            </w:r>
          </w:p>
        </w:tc>
      </w:tr>
    </w:tbl>
    <w:p w:rsidR="00C679F5" w:rsidRPr="000032D1" w:rsidRDefault="000032D1">
      <w:pPr>
        <w:spacing w:after="0"/>
        <w:jc w:val="both"/>
        <w:rPr>
          <w:lang w:val="ru-RU"/>
        </w:rPr>
      </w:pPr>
      <w:bookmarkStart w:id="12" w:name="z16"/>
      <w:r>
        <w:rPr>
          <w:color w:val="000000"/>
          <w:sz w:val="28"/>
        </w:rPr>
        <w:t>     </w:t>
      </w:r>
      <w:r w:rsidRPr="000032D1">
        <w:rPr>
          <w:color w:val="000000"/>
          <w:sz w:val="28"/>
          <w:lang w:val="ru-RU"/>
        </w:rPr>
        <w:t xml:space="preserve"> СОГЛАСОВАН</w:t>
      </w:r>
      <w:r w:rsidRPr="000032D1">
        <w:rPr>
          <w:lang w:val="ru-RU"/>
        </w:rPr>
        <w:br/>
      </w:r>
      <w:r w:rsidRPr="000032D1">
        <w:rPr>
          <w:color w:val="000000"/>
          <w:sz w:val="28"/>
          <w:lang w:val="ru-RU"/>
        </w:rPr>
        <w:t>Министерство образования и науки</w:t>
      </w:r>
      <w:r w:rsidRPr="000032D1">
        <w:rPr>
          <w:lang w:val="ru-RU"/>
        </w:rPr>
        <w:br/>
      </w:r>
      <w:r w:rsidRPr="000032D1">
        <w:rPr>
          <w:color w:val="000000"/>
          <w:sz w:val="28"/>
          <w:lang w:val="ru-RU"/>
        </w:rPr>
        <w:t>Республики Казахстан</w:t>
      </w:r>
      <w:r w:rsidRPr="000032D1">
        <w:rPr>
          <w:lang w:val="ru-RU"/>
        </w:rPr>
        <w:br/>
      </w:r>
      <w:r w:rsidRPr="000032D1">
        <w:rPr>
          <w:color w:val="000000"/>
          <w:sz w:val="28"/>
          <w:lang w:val="ru-RU"/>
        </w:rPr>
        <w:t>"____"________________2020 год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27"/>
        <w:gridCol w:w="3850"/>
      </w:tblGrid>
      <w:tr w:rsidR="00C679F5" w:rsidRPr="000032D1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2"/>
          <w:p w:rsidR="00C679F5" w:rsidRPr="000032D1" w:rsidRDefault="000032D1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79F5" w:rsidRPr="000032D1" w:rsidRDefault="000032D1">
            <w:pPr>
              <w:spacing w:after="0"/>
              <w:jc w:val="center"/>
              <w:rPr>
                <w:lang w:val="ru-RU"/>
              </w:rPr>
            </w:pPr>
            <w:r w:rsidRPr="000032D1">
              <w:rPr>
                <w:color w:val="000000"/>
                <w:sz w:val="20"/>
                <w:lang w:val="ru-RU"/>
              </w:rPr>
              <w:t>Приложение 1</w:t>
            </w:r>
            <w:r w:rsidRPr="000032D1">
              <w:rPr>
                <w:lang w:val="ru-RU"/>
              </w:rPr>
              <w:br/>
            </w:r>
            <w:r w:rsidRPr="000032D1">
              <w:rPr>
                <w:color w:val="000000"/>
                <w:sz w:val="20"/>
                <w:lang w:val="ru-RU"/>
              </w:rPr>
              <w:t>к приказу</w:t>
            </w:r>
            <w:r w:rsidRPr="000032D1">
              <w:rPr>
                <w:lang w:val="ru-RU"/>
              </w:rPr>
              <w:br/>
            </w:r>
            <w:r w:rsidRPr="000032D1">
              <w:rPr>
                <w:color w:val="000000"/>
                <w:sz w:val="20"/>
                <w:lang w:val="ru-RU"/>
              </w:rPr>
              <w:t>Министр здравоохранения</w:t>
            </w:r>
            <w:r w:rsidRPr="000032D1">
              <w:rPr>
                <w:lang w:val="ru-RU"/>
              </w:rPr>
              <w:br/>
            </w:r>
            <w:r w:rsidRPr="000032D1">
              <w:rPr>
                <w:color w:val="000000"/>
                <w:sz w:val="20"/>
                <w:lang w:val="ru-RU"/>
              </w:rPr>
              <w:t xml:space="preserve">Республики </w:t>
            </w:r>
            <w:r w:rsidRPr="000032D1">
              <w:rPr>
                <w:color w:val="000000"/>
                <w:sz w:val="20"/>
                <w:lang w:val="ru-RU"/>
              </w:rPr>
              <w:t>Казахстан</w:t>
            </w:r>
            <w:r w:rsidRPr="000032D1">
              <w:rPr>
                <w:lang w:val="ru-RU"/>
              </w:rPr>
              <w:br/>
            </w:r>
            <w:r w:rsidRPr="000032D1">
              <w:rPr>
                <w:color w:val="000000"/>
                <w:sz w:val="20"/>
                <w:lang w:val="ru-RU"/>
              </w:rPr>
              <w:t>от 21 декабря 2020 года</w:t>
            </w:r>
            <w:r w:rsidRPr="000032D1">
              <w:rPr>
                <w:lang w:val="ru-RU"/>
              </w:rPr>
              <w:br/>
            </w:r>
            <w:r w:rsidRPr="000032D1">
              <w:rPr>
                <w:color w:val="000000"/>
                <w:sz w:val="20"/>
                <w:lang w:val="ru-RU"/>
              </w:rPr>
              <w:t>№ ҚР ДСМ-303/2020</w:t>
            </w:r>
          </w:p>
        </w:tc>
      </w:tr>
    </w:tbl>
    <w:p w:rsidR="00C679F5" w:rsidRPr="000032D1" w:rsidRDefault="000032D1">
      <w:pPr>
        <w:spacing w:after="0"/>
        <w:rPr>
          <w:lang w:val="ru-RU"/>
        </w:rPr>
      </w:pPr>
      <w:bookmarkStart w:id="13" w:name="z18"/>
      <w:r w:rsidRPr="000032D1">
        <w:rPr>
          <w:b/>
          <w:color w:val="000000"/>
          <w:lang w:val="ru-RU"/>
        </w:rPr>
        <w:t xml:space="preserve"> Правила дополнительного и неформального образования специалистов в области здравоохранения и признания результатов обучения, полученных через дополнительное и неформальное образование</w:t>
      </w:r>
    </w:p>
    <w:p w:rsidR="00C679F5" w:rsidRPr="000032D1" w:rsidRDefault="000032D1">
      <w:pPr>
        <w:spacing w:after="0"/>
        <w:rPr>
          <w:lang w:val="ru-RU"/>
        </w:rPr>
      </w:pPr>
      <w:bookmarkStart w:id="14" w:name="z19"/>
      <w:bookmarkEnd w:id="13"/>
      <w:r w:rsidRPr="000032D1">
        <w:rPr>
          <w:b/>
          <w:color w:val="000000"/>
          <w:lang w:val="ru-RU"/>
        </w:rPr>
        <w:t xml:space="preserve"> Глава 1. Общие по</w:t>
      </w:r>
      <w:r w:rsidRPr="000032D1">
        <w:rPr>
          <w:b/>
          <w:color w:val="000000"/>
          <w:lang w:val="ru-RU"/>
        </w:rPr>
        <w:t>ложения</w:t>
      </w:r>
    </w:p>
    <w:p w:rsidR="00C679F5" w:rsidRPr="000032D1" w:rsidRDefault="000032D1">
      <w:pPr>
        <w:spacing w:after="0"/>
        <w:jc w:val="both"/>
        <w:rPr>
          <w:lang w:val="ru-RU"/>
        </w:rPr>
      </w:pPr>
      <w:bookmarkStart w:id="15" w:name="z20"/>
      <w:bookmarkEnd w:id="14"/>
      <w:r w:rsidRPr="000032D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032D1">
        <w:rPr>
          <w:color w:val="000000"/>
          <w:sz w:val="28"/>
          <w:lang w:val="ru-RU"/>
        </w:rPr>
        <w:t xml:space="preserve"> 1. Правила дополнительного и неформального образования специалистов в области здравоохранения и признания результатов обучения, полученных через дополнительное и неформальное образование (далее – Правила), разработаны в соответствии с пункто</w:t>
      </w:r>
      <w:r w:rsidRPr="000032D1">
        <w:rPr>
          <w:color w:val="000000"/>
          <w:sz w:val="28"/>
          <w:lang w:val="ru-RU"/>
        </w:rPr>
        <w:t>м 6 статьи 221 Кодекса Республики Казахстан от 7 июля 2020 года "О здоровье народа и системе здравоохранения" (далее - Кодекс) и определяют порядок реализации программ дополнительного и неформального образования специалистов в области здравоохранения и при</w:t>
      </w:r>
      <w:r w:rsidRPr="000032D1">
        <w:rPr>
          <w:color w:val="000000"/>
          <w:sz w:val="28"/>
          <w:lang w:val="ru-RU"/>
        </w:rPr>
        <w:t>знания результатов обучения, полученных через дополнительное и неформальное образование.</w:t>
      </w:r>
    </w:p>
    <w:p w:rsidR="00C679F5" w:rsidRPr="000032D1" w:rsidRDefault="000032D1">
      <w:pPr>
        <w:spacing w:after="0"/>
        <w:jc w:val="both"/>
        <w:rPr>
          <w:lang w:val="ru-RU"/>
        </w:rPr>
      </w:pPr>
      <w:bookmarkStart w:id="16" w:name="z21"/>
      <w:bookmarkEnd w:id="15"/>
      <w:r>
        <w:rPr>
          <w:color w:val="000000"/>
          <w:sz w:val="28"/>
        </w:rPr>
        <w:t>     </w:t>
      </w:r>
      <w:r w:rsidRPr="000032D1">
        <w:rPr>
          <w:color w:val="000000"/>
          <w:sz w:val="28"/>
          <w:lang w:val="ru-RU"/>
        </w:rPr>
        <w:t xml:space="preserve"> 2. В настоящих Правилах используются следующие термины и определения:</w:t>
      </w:r>
    </w:p>
    <w:p w:rsidR="00C679F5" w:rsidRPr="000032D1" w:rsidRDefault="000032D1">
      <w:pPr>
        <w:spacing w:after="0"/>
        <w:jc w:val="both"/>
        <w:rPr>
          <w:lang w:val="ru-RU"/>
        </w:rPr>
      </w:pPr>
      <w:bookmarkStart w:id="17" w:name="z22"/>
      <w:bookmarkEnd w:id="16"/>
      <w:r>
        <w:rPr>
          <w:color w:val="000000"/>
          <w:sz w:val="28"/>
        </w:rPr>
        <w:t>     </w:t>
      </w:r>
      <w:r w:rsidRPr="000032D1">
        <w:rPr>
          <w:color w:val="000000"/>
          <w:sz w:val="28"/>
          <w:lang w:val="ru-RU"/>
        </w:rPr>
        <w:t xml:space="preserve"> 1) организация по оценке - аккредитованная уполномоченным органом организация, осущес</w:t>
      </w:r>
      <w:r w:rsidRPr="000032D1">
        <w:rPr>
          <w:color w:val="000000"/>
          <w:sz w:val="28"/>
          <w:lang w:val="ru-RU"/>
        </w:rPr>
        <w:t>твляющая оценку знаний и навыков обучающихся, выпускников профессиональной подготовленности и специалистов в области здравоохранения;</w:t>
      </w:r>
    </w:p>
    <w:p w:rsidR="00C679F5" w:rsidRPr="000032D1" w:rsidRDefault="000032D1">
      <w:pPr>
        <w:spacing w:after="0"/>
        <w:jc w:val="both"/>
        <w:rPr>
          <w:lang w:val="ru-RU"/>
        </w:rPr>
      </w:pPr>
      <w:bookmarkStart w:id="18" w:name="z23"/>
      <w:bookmarkEnd w:id="17"/>
      <w:r>
        <w:rPr>
          <w:color w:val="000000"/>
          <w:sz w:val="28"/>
        </w:rPr>
        <w:t>     </w:t>
      </w:r>
      <w:r w:rsidRPr="000032D1">
        <w:rPr>
          <w:color w:val="000000"/>
          <w:sz w:val="28"/>
          <w:lang w:val="ru-RU"/>
        </w:rPr>
        <w:t xml:space="preserve"> 2) повышение квалификации – форма дополнительного образования, позволяющая поддерживать, расширять, углублять и сове</w:t>
      </w:r>
      <w:r w:rsidRPr="000032D1">
        <w:rPr>
          <w:color w:val="000000"/>
          <w:sz w:val="28"/>
          <w:lang w:val="ru-RU"/>
        </w:rPr>
        <w:t>ршенствовать ранее приобретенные профессиональные знания, умения и навыки, а также освоить новые (дополнительные) компетенции внутри основной специальности;</w:t>
      </w:r>
    </w:p>
    <w:p w:rsidR="00C679F5" w:rsidRPr="000032D1" w:rsidRDefault="000032D1">
      <w:pPr>
        <w:spacing w:after="0"/>
        <w:jc w:val="both"/>
        <w:rPr>
          <w:lang w:val="ru-RU"/>
        </w:rPr>
      </w:pPr>
      <w:bookmarkStart w:id="19" w:name="z24"/>
      <w:bookmarkEnd w:id="18"/>
      <w:r>
        <w:rPr>
          <w:color w:val="000000"/>
          <w:sz w:val="28"/>
        </w:rPr>
        <w:t>     </w:t>
      </w:r>
      <w:r w:rsidRPr="000032D1">
        <w:rPr>
          <w:color w:val="000000"/>
          <w:sz w:val="28"/>
          <w:lang w:val="ru-RU"/>
        </w:rPr>
        <w:t xml:space="preserve"> 3) образовательная программа – единый комплекс основных характеристик образования, включающий</w:t>
      </w:r>
      <w:r w:rsidRPr="000032D1">
        <w:rPr>
          <w:color w:val="000000"/>
          <w:sz w:val="28"/>
          <w:lang w:val="ru-RU"/>
        </w:rPr>
        <w:t xml:space="preserve"> цели, результаты и содержание обучения, </w:t>
      </w:r>
      <w:r w:rsidRPr="000032D1">
        <w:rPr>
          <w:color w:val="000000"/>
          <w:sz w:val="28"/>
          <w:lang w:val="ru-RU"/>
        </w:rPr>
        <w:lastRenderedPageBreak/>
        <w:t>организацию образовательного процесса, способы и методы их реализации, критерии оценки результатов обучения;</w:t>
      </w:r>
    </w:p>
    <w:p w:rsidR="00C679F5" w:rsidRPr="000032D1" w:rsidRDefault="000032D1">
      <w:pPr>
        <w:spacing w:after="0"/>
        <w:jc w:val="both"/>
        <w:rPr>
          <w:lang w:val="ru-RU"/>
        </w:rPr>
      </w:pPr>
      <w:bookmarkStart w:id="20" w:name="z25"/>
      <w:bookmarkEnd w:id="19"/>
      <w:r>
        <w:rPr>
          <w:color w:val="000000"/>
          <w:sz w:val="28"/>
        </w:rPr>
        <w:t>     </w:t>
      </w:r>
      <w:r w:rsidRPr="000032D1">
        <w:rPr>
          <w:color w:val="000000"/>
          <w:sz w:val="28"/>
          <w:lang w:val="ru-RU"/>
        </w:rPr>
        <w:t xml:space="preserve"> 4) информационная система каталога образовательных программ - автоматизированная информационная </w:t>
      </w:r>
      <w:r w:rsidRPr="000032D1">
        <w:rPr>
          <w:color w:val="000000"/>
          <w:sz w:val="28"/>
          <w:lang w:val="ru-RU"/>
        </w:rPr>
        <w:t>платформа, предназначенная для формирования и актуализации единой информационной среды учета всех программ дополнительного образования;</w:t>
      </w:r>
    </w:p>
    <w:p w:rsidR="00C679F5" w:rsidRPr="000032D1" w:rsidRDefault="000032D1">
      <w:pPr>
        <w:spacing w:after="0"/>
        <w:jc w:val="both"/>
        <w:rPr>
          <w:lang w:val="ru-RU"/>
        </w:rPr>
      </w:pPr>
      <w:bookmarkStart w:id="21" w:name="z26"/>
      <w:bookmarkEnd w:id="20"/>
      <w:r>
        <w:rPr>
          <w:color w:val="000000"/>
          <w:sz w:val="28"/>
        </w:rPr>
        <w:t>     </w:t>
      </w:r>
      <w:r w:rsidRPr="000032D1">
        <w:rPr>
          <w:color w:val="000000"/>
          <w:sz w:val="28"/>
          <w:lang w:val="ru-RU"/>
        </w:rPr>
        <w:t xml:space="preserve"> 5) дополнительное образование специалистов в области здравоохранения (далее – дополнительное образование) – процес</w:t>
      </w:r>
      <w:r w:rsidRPr="000032D1">
        <w:rPr>
          <w:color w:val="000000"/>
          <w:sz w:val="28"/>
          <w:lang w:val="ru-RU"/>
        </w:rPr>
        <w:t>с обучения, осуществляемый с целью удовлетворения образовательных потребностей кадров здравоохранения для поддержания, расширения, углубления и совершенствования профессиональных знаний, умений и навыков, а также освоения новых (дополнительных) компетенций</w:t>
      </w:r>
      <w:r w:rsidRPr="000032D1">
        <w:rPr>
          <w:color w:val="000000"/>
          <w:sz w:val="28"/>
          <w:lang w:val="ru-RU"/>
        </w:rPr>
        <w:t>;</w:t>
      </w:r>
    </w:p>
    <w:p w:rsidR="00C679F5" w:rsidRPr="000032D1" w:rsidRDefault="000032D1">
      <w:pPr>
        <w:spacing w:after="0"/>
        <w:jc w:val="both"/>
        <w:rPr>
          <w:lang w:val="ru-RU"/>
        </w:rPr>
      </w:pPr>
      <w:bookmarkStart w:id="22" w:name="z27"/>
      <w:bookmarkEnd w:id="21"/>
      <w:r>
        <w:rPr>
          <w:color w:val="000000"/>
          <w:sz w:val="28"/>
        </w:rPr>
        <w:t>     </w:t>
      </w:r>
      <w:r w:rsidRPr="000032D1">
        <w:rPr>
          <w:color w:val="000000"/>
          <w:sz w:val="28"/>
          <w:lang w:val="ru-RU"/>
        </w:rPr>
        <w:t xml:space="preserve"> 6) специалист в области здравоохранения - физическое лицо, имеющее профессиональное медицинское и (или) фармацевтическое образование и осуществляющее медицинскую и (или) фармацевтическую практику или деятельность в сфере санитарно-эпидемиологическо</w:t>
      </w:r>
      <w:r w:rsidRPr="000032D1">
        <w:rPr>
          <w:color w:val="000000"/>
          <w:sz w:val="28"/>
          <w:lang w:val="ru-RU"/>
        </w:rPr>
        <w:t>го благополучия населения;</w:t>
      </w:r>
    </w:p>
    <w:p w:rsidR="00C679F5" w:rsidRPr="000032D1" w:rsidRDefault="000032D1">
      <w:pPr>
        <w:spacing w:after="0"/>
        <w:jc w:val="both"/>
        <w:rPr>
          <w:lang w:val="ru-RU"/>
        </w:rPr>
      </w:pPr>
      <w:bookmarkStart w:id="23" w:name="z28"/>
      <w:bookmarkEnd w:id="22"/>
      <w:r>
        <w:rPr>
          <w:color w:val="000000"/>
          <w:sz w:val="28"/>
        </w:rPr>
        <w:t>     </w:t>
      </w:r>
      <w:r w:rsidRPr="000032D1">
        <w:rPr>
          <w:color w:val="000000"/>
          <w:sz w:val="28"/>
          <w:lang w:val="ru-RU"/>
        </w:rPr>
        <w:t xml:space="preserve"> 7) признание результатов обучения –подтверждение государственным органом значимости результатов дополнительного и неформального образования в целях использования ее обладателя в профессиональной деятельности.</w:t>
      </w:r>
    </w:p>
    <w:p w:rsidR="00C679F5" w:rsidRPr="000032D1" w:rsidRDefault="000032D1">
      <w:pPr>
        <w:spacing w:after="0"/>
        <w:jc w:val="both"/>
        <w:rPr>
          <w:lang w:val="ru-RU"/>
        </w:rPr>
      </w:pPr>
      <w:bookmarkStart w:id="24" w:name="z29"/>
      <w:bookmarkEnd w:id="23"/>
      <w:r>
        <w:rPr>
          <w:color w:val="000000"/>
          <w:sz w:val="28"/>
        </w:rPr>
        <w:t>     </w:t>
      </w:r>
      <w:r w:rsidRPr="000032D1">
        <w:rPr>
          <w:color w:val="000000"/>
          <w:sz w:val="28"/>
          <w:lang w:val="ru-RU"/>
        </w:rPr>
        <w:t xml:space="preserve"> 8) резул</w:t>
      </w:r>
      <w:r w:rsidRPr="000032D1">
        <w:rPr>
          <w:color w:val="000000"/>
          <w:sz w:val="28"/>
          <w:lang w:val="ru-RU"/>
        </w:rPr>
        <w:t>ьтаты обучения – подтвержденный положительной оценкой знаний и навыков освоенных профессиональных компетенций в рамках образовательной программы дополнительного и неформального образования;</w:t>
      </w:r>
    </w:p>
    <w:p w:rsidR="00C679F5" w:rsidRPr="000032D1" w:rsidRDefault="000032D1">
      <w:pPr>
        <w:spacing w:after="0"/>
        <w:jc w:val="both"/>
        <w:rPr>
          <w:lang w:val="ru-RU"/>
        </w:rPr>
      </w:pPr>
      <w:bookmarkStart w:id="25" w:name="z30"/>
      <w:bookmarkEnd w:id="24"/>
      <w:r>
        <w:rPr>
          <w:color w:val="000000"/>
          <w:sz w:val="28"/>
        </w:rPr>
        <w:t>     </w:t>
      </w:r>
      <w:r w:rsidRPr="000032D1">
        <w:rPr>
          <w:color w:val="000000"/>
          <w:sz w:val="28"/>
          <w:lang w:val="ru-RU"/>
        </w:rPr>
        <w:t xml:space="preserve"> 9) экспертная организация – организация, определенная уполно</w:t>
      </w:r>
      <w:r w:rsidRPr="000032D1">
        <w:rPr>
          <w:color w:val="000000"/>
          <w:sz w:val="28"/>
          <w:lang w:val="ru-RU"/>
        </w:rPr>
        <w:t>моченным органом в области медицинского и фармацевтического образования, для осуществления экспертизы программ повышения квалификации в области здравоохранения, реализуемых организациями образования и науки в области здравоохранения;</w:t>
      </w:r>
    </w:p>
    <w:p w:rsidR="00C679F5" w:rsidRPr="000032D1" w:rsidRDefault="000032D1">
      <w:pPr>
        <w:spacing w:after="0"/>
        <w:jc w:val="both"/>
        <w:rPr>
          <w:lang w:val="ru-RU"/>
        </w:rPr>
      </w:pPr>
      <w:bookmarkStart w:id="26" w:name="z31"/>
      <w:bookmarkEnd w:id="25"/>
      <w:r>
        <w:rPr>
          <w:color w:val="000000"/>
          <w:sz w:val="28"/>
        </w:rPr>
        <w:t>     </w:t>
      </w:r>
      <w:r w:rsidRPr="000032D1">
        <w:rPr>
          <w:color w:val="000000"/>
          <w:sz w:val="28"/>
          <w:lang w:val="ru-RU"/>
        </w:rPr>
        <w:t xml:space="preserve"> 10) сертификацио</w:t>
      </w:r>
      <w:r w:rsidRPr="000032D1">
        <w:rPr>
          <w:color w:val="000000"/>
          <w:sz w:val="28"/>
          <w:lang w:val="ru-RU"/>
        </w:rPr>
        <w:t>нный курс – форма дополнительного образования, направленная на расширение, углубление и формирование дополнительных профессиональных знаний, умений и навыков по узкой специализации в рамках основной;</w:t>
      </w:r>
    </w:p>
    <w:p w:rsidR="00C679F5" w:rsidRPr="000032D1" w:rsidRDefault="000032D1">
      <w:pPr>
        <w:spacing w:after="0"/>
        <w:jc w:val="both"/>
        <w:rPr>
          <w:lang w:val="ru-RU"/>
        </w:rPr>
      </w:pPr>
      <w:bookmarkStart w:id="27" w:name="z32"/>
      <w:bookmarkEnd w:id="26"/>
      <w:r>
        <w:rPr>
          <w:color w:val="000000"/>
          <w:sz w:val="28"/>
        </w:rPr>
        <w:t>     </w:t>
      </w:r>
      <w:r w:rsidRPr="000032D1">
        <w:rPr>
          <w:color w:val="000000"/>
          <w:sz w:val="28"/>
          <w:lang w:val="ru-RU"/>
        </w:rPr>
        <w:t xml:space="preserve"> 11) стажировка – форма неформального образования, </w:t>
      </w:r>
      <w:r w:rsidRPr="000032D1">
        <w:rPr>
          <w:color w:val="000000"/>
          <w:sz w:val="28"/>
          <w:lang w:val="ru-RU"/>
        </w:rPr>
        <w:t>направленная на формирование и закрепление на практике профессиональных знаний, умений и навыков, полученных на основе теоретической подготовки, а также изучение специфики работы, передового опыта для дальнейшей профессиональной деятельности;</w:t>
      </w:r>
    </w:p>
    <w:p w:rsidR="00C679F5" w:rsidRPr="000032D1" w:rsidRDefault="000032D1">
      <w:pPr>
        <w:spacing w:after="0"/>
        <w:jc w:val="both"/>
        <w:rPr>
          <w:lang w:val="ru-RU"/>
        </w:rPr>
      </w:pPr>
      <w:bookmarkStart w:id="28" w:name="z33"/>
      <w:bookmarkEnd w:id="27"/>
      <w:r>
        <w:rPr>
          <w:color w:val="000000"/>
          <w:sz w:val="28"/>
        </w:rPr>
        <w:lastRenderedPageBreak/>
        <w:t>     </w:t>
      </w:r>
      <w:r w:rsidRPr="000032D1">
        <w:rPr>
          <w:color w:val="000000"/>
          <w:sz w:val="28"/>
          <w:lang w:val="ru-RU"/>
        </w:rPr>
        <w:t xml:space="preserve"> 12) слу</w:t>
      </w:r>
      <w:r w:rsidRPr="000032D1">
        <w:rPr>
          <w:color w:val="000000"/>
          <w:sz w:val="28"/>
          <w:lang w:val="ru-RU"/>
        </w:rPr>
        <w:t>шатель – лицо, зачисленное на обучение в организацию, реализующую программы дополнительного образования;</w:t>
      </w:r>
    </w:p>
    <w:p w:rsidR="00C679F5" w:rsidRPr="000032D1" w:rsidRDefault="000032D1">
      <w:pPr>
        <w:spacing w:after="0"/>
        <w:jc w:val="both"/>
        <w:rPr>
          <w:lang w:val="ru-RU"/>
        </w:rPr>
      </w:pPr>
      <w:bookmarkStart w:id="29" w:name="z34"/>
      <w:bookmarkEnd w:id="28"/>
      <w:r>
        <w:rPr>
          <w:color w:val="000000"/>
          <w:sz w:val="28"/>
        </w:rPr>
        <w:t>     </w:t>
      </w:r>
      <w:r w:rsidRPr="000032D1">
        <w:rPr>
          <w:color w:val="000000"/>
          <w:sz w:val="28"/>
          <w:lang w:val="ru-RU"/>
        </w:rPr>
        <w:t xml:space="preserve"> 13) неформальное образование - вид образования, осуществляемый организациями, которые предоставляют образовательные услуги без учета места, сроко</w:t>
      </w:r>
      <w:r w:rsidRPr="000032D1">
        <w:rPr>
          <w:color w:val="000000"/>
          <w:sz w:val="28"/>
          <w:lang w:val="ru-RU"/>
        </w:rPr>
        <w:t>в и формы обучения с выдачей документа, подтверждающего результаты обучения.</w:t>
      </w:r>
    </w:p>
    <w:bookmarkEnd w:id="29"/>
    <w:p w:rsidR="00C679F5" w:rsidRDefault="000032D1">
      <w:pPr>
        <w:spacing w:after="0"/>
      </w:pPr>
      <w:r>
        <w:rPr>
          <w:color w:val="FF0000"/>
          <w:sz w:val="28"/>
        </w:rPr>
        <w:t>     </w:t>
      </w:r>
      <w:r w:rsidRPr="000032D1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 xml:space="preserve">Сноска. Пункт 2 с изменением, внесенным приказом Министра здравоохранения РК от 26.05.2021 </w:t>
      </w:r>
      <w:r>
        <w:rPr>
          <w:color w:val="000000"/>
          <w:sz w:val="28"/>
        </w:rPr>
        <w:t>№ ҚР ДСМ-46</w:t>
      </w:r>
      <w:r>
        <w:rPr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</w:p>
    <w:p w:rsidR="00C679F5" w:rsidRPr="000032D1" w:rsidRDefault="000032D1">
      <w:pPr>
        <w:spacing w:after="0"/>
        <w:jc w:val="both"/>
        <w:rPr>
          <w:lang w:val="ru-RU"/>
        </w:rPr>
      </w:pPr>
      <w:bookmarkStart w:id="30" w:name="z35"/>
      <w:r>
        <w:rPr>
          <w:color w:val="000000"/>
          <w:sz w:val="28"/>
        </w:rPr>
        <w:t xml:space="preserve">       </w:t>
      </w:r>
      <w:r w:rsidRPr="000032D1">
        <w:rPr>
          <w:color w:val="000000"/>
          <w:sz w:val="28"/>
          <w:lang w:val="ru-RU"/>
        </w:rPr>
        <w:t xml:space="preserve">3. Дополнительное и неформальное образование осуществляется организациями высшего и (или) послевузовского образования, национальными </w:t>
      </w:r>
      <w:r w:rsidRPr="000032D1">
        <w:rPr>
          <w:color w:val="000000"/>
          <w:sz w:val="28"/>
          <w:lang w:val="ru-RU"/>
        </w:rPr>
        <w:t>и научными центрами, научно-исследовательскими институтами, высшими медицинскими колледжами на базе аккредитованных клинических баз, клиник организаций образования и науки в области здравоохранения, университетских больниц, реализующих образовательные прог</w:t>
      </w:r>
      <w:r w:rsidRPr="000032D1">
        <w:rPr>
          <w:color w:val="000000"/>
          <w:sz w:val="28"/>
          <w:lang w:val="ru-RU"/>
        </w:rPr>
        <w:t>раммы дополнительного и (или) неформального образования и прошедшие институциональную аккредитацию в аккредитационных органах, внесенных в реестр признанных аккредитационных органов (далее – организации образования) согласно пункта 6 статьи 221 Кодекса.</w:t>
      </w:r>
    </w:p>
    <w:bookmarkEnd w:id="30"/>
    <w:p w:rsidR="00C679F5" w:rsidRDefault="000032D1">
      <w:pPr>
        <w:spacing w:after="0"/>
      </w:pPr>
      <w:r>
        <w:rPr>
          <w:color w:val="FF0000"/>
          <w:sz w:val="28"/>
        </w:rPr>
        <w:t>  </w:t>
      </w:r>
      <w:r>
        <w:rPr>
          <w:color w:val="FF0000"/>
          <w:sz w:val="28"/>
        </w:rPr>
        <w:t>   </w:t>
      </w:r>
      <w:r w:rsidRPr="000032D1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 xml:space="preserve">Сноска. Пункт 3 - в редакции приказа Министра здравоохранения РК от 26.05.2021 </w:t>
      </w:r>
      <w:r>
        <w:rPr>
          <w:color w:val="000000"/>
          <w:sz w:val="28"/>
        </w:rPr>
        <w:t>№ ҚР ДСМ-46</w:t>
      </w:r>
      <w:r>
        <w:rPr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</w:p>
    <w:p w:rsidR="00C679F5" w:rsidRPr="000032D1" w:rsidRDefault="000032D1">
      <w:pPr>
        <w:spacing w:after="0"/>
        <w:jc w:val="both"/>
        <w:rPr>
          <w:lang w:val="ru-RU"/>
        </w:rPr>
      </w:pPr>
      <w:bookmarkStart w:id="31" w:name="z36"/>
      <w:r>
        <w:rPr>
          <w:color w:val="000000"/>
          <w:sz w:val="28"/>
        </w:rPr>
        <w:t xml:space="preserve">      </w:t>
      </w:r>
      <w:r w:rsidRPr="000032D1">
        <w:rPr>
          <w:color w:val="000000"/>
          <w:sz w:val="28"/>
          <w:lang w:val="ru-RU"/>
        </w:rPr>
        <w:t>4. Дополнительное образование осуществля</w:t>
      </w:r>
      <w:r w:rsidRPr="000032D1">
        <w:rPr>
          <w:color w:val="000000"/>
          <w:sz w:val="28"/>
          <w:lang w:val="ru-RU"/>
        </w:rPr>
        <w:t>ется за счет средств бюджета, работодателя, и (или) иных источников, не запрещенных законодательством Республики Казахстан.</w:t>
      </w:r>
    </w:p>
    <w:p w:rsidR="00C679F5" w:rsidRPr="000032D1" w:rsidRDefault="000032D1">
      <w:pPr>
        <w:spacing w:after="0"/>
        <w:jc w:val="both"/>
        <w:rPr>
          <w:lang w:val="ru-RU"/>
        </w:rPr>
      </w:pPr>
      <w:bookmarkStart w:id="32" w:name="z37"/>
      <w:bookmarkEnd w:id="31"/>
      <w:r>
        <w:rPr>
          <w:color w:val="000000"/>
          <w:sz w:val="28"/>
        </w:rPr>
        <w:t>     </w:t>
      </w:r>
      <w:r w:rsidRPr="000032D1">
        <w:rPr>
          <w:color w:val="000000"/>
          <w:sz w:val="28"/>
          <w:lang w:val="ru-RU"/>
        </w:rPr>
        <w:t xml:space="preserve"> На дополнительное образование в зарубежные организации за счет средств республиканского и местных бюджетов направляются специа</w:t>
      </w:r>
      <w:r w:rsidRPr="000032D1">
        <w:rPr>
          <w:color w:val="000000"/>
          <w:sz w:val="28"/>
          <w:lang w:val="ru-RU"/>
        </w:rPr>
        <w:t>листы в области здравоохранения, работающие в государственных организациях здравоохранения и клиниках некоммерческих медицинских организаций образования.</w:t>
      </w:r>
    </w:p>
    <w:p w:rsidR="00C679F5" w:rsidRPr="000032D1" w:rsidRDefault="000032D1">
      <w:pPr>
        <w:spacing w:after="0"/>
        <w:jc w:val="both"/>
        <w:rPr>
          <w:lang w:val="ru-RU"/>
        </w:rPr>
      </w:pPr>
      <w:bookmarkStart w:id="33" w:name="z38"/>
      <w:bookmarkEnd w:id="32"/>
      <w:r w:rsidRPr="000032D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032D1">
        <w:rPr>
          <w:color w:val="000000"/>
          <w:sz w:val="28"/>
          <w:lang w:val="ru-RU"/>
        </w:rPr>
        <w:t xml:space="preserve"> 5. Освоение программ дополнительного образования проводится с отрывом или с частичным отрывом о</w:t>
      </w:r>
      <w:r w:rsidRPr="000032D1">
        <w:rPr>
          <w:color w:val="000000"/>
          <w:sz w:val="28"/>
          <w:lang w:val="ru-RU"/>
        </w:rPr>
        <w:t>т работы слушателя. В случаях с частичным отрывом от работы слушатель выполняет работу на условиях неполного рабочего времени и параллельно проходит обучение по одной из форм дополнительного образования, в том числе с применением дистанционного обучения, в</w:t>
      </w:r>
      <w:r w:rsidRPr="000032D1">
        <w:rPr>
          <w:color w:val="000000"/>
          <w:sz w:val="28"/>
          <w:lang w:val="ru-RU"/>
        </w:rPr>
        <w:t xml:space="preserve"> порядке, </w:t>
      </w:r>
      <w:r w:rsidRPr="000032D1">
        <w:rPr>
          <w:color w:val="000000"/>
          <w:sz w:val="28"/>
          <w:lang w:val="ru-RU"/>
        </w:rPr>
        <w:lastRenderedPageBreak/>
        <w:t>установленном Правилами организации учебного процесса по дистанционному обучению, утвержденными приказом Министра образования и науки Республики Казахстан от 20 марта 2015 года № 137 (зарегистрирован в Реестре государственной регистрации норматив</w:t>
      </w:r>
      <w:r w:rsidRPr="000032D1">
        <w:rPr>
          <w:color w:val="000000"/>
          <w:sz w:val="28"/>
          <w:lang w:val="ru-RU"/>
        </w:rPr>
        <w:t>ных правовых актов под № 10768).</w:t>
      </w:r>
    </w:p>
    <w:bookmarkEnd w:id="33"/>
    <w:p w:rsidR="00C679F5" w:rsidRDefault="000032D1">
      <w:pPr>
        <w:spacing w:after="0"/>
      </w:pPr>
      <w:r>
        <w:rPr>
          <w:color w:val="FF0000"/>
          <w:sz w:val="28"/>
        </w:rPr>
        <w:t>     </w:t>
      </w:r>
      <w:r w:rsidRPr="000032D1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 xml:space="preserve">Сноска. Пункт 5 - в редакции приказа Министра здравоохранения РК от 26.05.2021 </w:t>
      </w:r>
      <w:r>
        <w:rPr>
          <w:color w:val="000000"/>
          <w:sz w:val="28"/>
        </w:rPr>
        <w:t>№ ҚР ДСМ-46</w:t>
      </w:r>
      <w:r>
        <w:rPr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</w:p>
    <w:p w:rsidR="00C679F5" w:rsidRPr="000032D1" w:rsidRDefault="000032D1">
      <w:pPr>
        <w:spacing w:after="0"/>
        <w:rPr>
          <w:lang w:val="ru-RU"/>
        </w:rPr>
      </w:pPr>
      <w:bookmarkStart w:id="34" w:name="z39"/>
      <w:r>
        <w:rPr>
          <w:b/>
          <w:color w:val="000000"/>
        </w:rPr>
        <w:t xml:space="preserve"> </w:t>
      </w:r>
      <w:r w:rsidRPr="000032D1">
        <w:rPr>
          <w:b/>
          <w:color w:val="000000"/>
          <w:lang w:val="ru-RU"/>
        </w:rPr>
        <w:t>Глава 2. П</w:t>
      </w:r>
      <w:r w:rsidRPr="000032D1">
        <w:rPr>
          <w:b/>
          <w:color w:val="000000"/>
          <w:lang w:val="ru-RU"/>
        </w:rPr>
        <w:t>орядок дополнительного образования специалистов в области здравоохранения</w:t>
      </w:r>
    </w:p>
    <w:p w:rsidR="00C679F5" w:rsidRPr="000032D1" w:rsidRDefault="000032D1">
      <w:pPr>
        <w:spacing w:after="0"/>
        <w:jc w:val="both"/>
        <w:rPr>
          <w:lang w:val="ru-RU"/>
        </w:rPr>
      </w:pPr>
      <w:bookmarkStart w:id="35" w:name="z40"/>
      <w:bookmarkEnd w:id="34"/>
      <w:r>
        <w:rPr>
          <w:color w:val="000000"/>
          <w:sz w:val="28"/>
        </w:rPr>
        <w:t>     </w:t>
      </w:r>
      <w:r w:rsidRPr="000032D1">
        <w:rPr>
          <w:color w:val="000000"/>
          <w:sz w:val="28"/>
          <w:lang w:val="ru-RU"/>
        </w:rPr>
        <w:t xml:space="preserve"> 6. Дополнительное образование специалистов в области здравоохранения осуществляется в соответствии с перечнем образовательных программ, опубликованных в информационной системе </w:t>
      </w:r>
      <w:r w:rsidRPr="000032D1">
        <w:rPr>
          <w:color w:val="000000"/>
          <w:sz w:val="28"/>
          <w:lang w:val="ru-RU"/>
        </w:rPr>
        <w:t>каталога образовательных программ дополнительного образования (далее – Каталог).</w:t>
      </w:r>
    </w:p>
    <w:p w:rsidR="00C679F5" w:rsidRDefault="000032D1">
      <w:pPr>
        <w:spacing w:after="0"/>
        <w:jc w:val="both"/>
      </w:pPr>
      <w:bookmarkStart w:id="36" w:name="z41"/>
      <w:bookmarkEnd w:id="35"/>
      <w:r w:rsidRPr="000032D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032D1">
        <w:rPr>
          <w:color w:val="000000"/>
          <w:sz w:val="28"/>
          <w:lang w:val="ru-RU"/>
        </w:rPr>
        <w:t xml:space="preserve"> Каталог формируется, публикуется и актуализируется экспертной организацией в электронном виде по форме, согласно приложению </w:t>
      </w:r>
      <w:r>
        <w:rPr>
          <w:color w:val="000000"/>
          <w:sz w:val="28"/>
        </w:rPr>
        <w:t>1 к настоящим Правилам.</w:t>
      </w:r>
    </w:p>
    <w:p w:rsidR="00C679F5" w:rsidRPr="000032D1" w:rsidRDefault="000032D1">
      <w:pPr>
        <w:spacing w:after="0"/>
        <w:jc w:val="both"/>
        <w:rPr>
          <w:lang w:val="ru-RU"/>
        </w:rPr>
      </w:pPr>
      <w:bookmarkStart w:id="37" w:name="z42"/>
      <w:bookmarkEnd w:id="36"/>
      <w:r>
        <w:rPr>
          <w:color w:val="000000"/>
          <w:sz w:val="28"/>
        </w:rPr>
        <w:t xml:space="preserve">       </w:t>
      </w:r>
      <w:r w:rsidRPr="000032D1">
        <w:rPr>
          <w:color w:val="000000"/>
          <w:sz w:val="28"/>
          <w:lang w:val="ru-RU"/>
        </w:rPr>
        <w:t>Включение и п</w:t>
      </w:r>
      <w:r w:rsidRPr="000032D1">
        <w:rPr>
          <w:color w:val="000000"/>
          <w:sz w:val="28"/>
          <w:lang w:val="ru-RU"/>
        </w:rPr>
        <w:t xml:space="preserve">убликация образовательной программы дополнительного образования (далее – программа) в каталог проводится в четыре этапа: </w:t>
      </w:r>
    </w:p>
    <w:p w:rsidR="00C679F5" w:rsidRPr="000032D1" w:rsidRDefault="000032D1">
      <w:pPr>
        <w:spacing w:after="0"/>
        <w:jc w:val="both"/>
        <w:rPr>
          <w:lang w:val="ru-RU"/>
        </w:rPr>
      </w:pPr>
      <w:bookmarkStart w:id="38" w:name="z43"/>
      <w:bookmarkEnd w:id="37"/>
      <w:r>
        <w:rPr>
          <w:color w:val="000000"/>
          <w:sz w:val="28"/>
        </w:rPr>
        <w:t>     </w:t>
      </w:r>
      <w:r w:rsidRPr="000032D1">
        <w:rPr>
          <w:color w:val="000000"/>
          <w:sz w:val="28"/>
          <w:lang w:val="ru-RU"/>
        </w:rPr>
        <w:t xml:space="preserve"> 1) подача заявки от организации образования в области здравоохранения в информационной системе каталога;</w:t>
      </w:r>
    </w:p>
    <w:p w:rsidR="00C679F5" w:rsidRPr="000032D1" w:rsidRDefault="000032D1">
      <w:pPr>
        <w:spacing w:after="0"/>
        <w:jc w:val="both"/>
        <w:rPr>
          <w:lang w:val="ru-RU"/>
        </w:rPr>
      </w:pPr>
      <w:bookmarkStart w:id="39" w:name="z44"/>
      <w:bookmarkEnd w:id="38"/>
      <w:r>
        <w:rPr>
          <w:color w:val="000000"/>
          <w:sz w:val="28"/>
        </w:rPr>
        <w:t>     </w:t>
      </w:r>
      <w:r w:rsidRPr="000032D1">
        <w:rPr>
          <w:color w:val="000000"/>
          <w:sz w:val="28"/>
          <w:lang w:val="ru-RU"/>
        </w:rPr>
        <w:t xml:space="preserve"> 2) рассмотрение з</w:t>
      </w:r>
      <w:r w:rsidRPr="000032D1">
        <w:rPr>
          <w:color w:val="000000"/>
          <w:sz w:val="28"/>
          <w:lang w:val="ru-RU"/>
        </w:rPr>
        <w:t>аявки и назначение экспертизы программы;</w:t>
      </w:r>
    </w:p>
    <w:p w:rsidR="00C679F5" w:rsidRPr="000032D1" w:rsidRDefault="000032D1">
      <w:pPr>
        <w:spacing w:after="0"/>
        <w:jc w:val="both"/>
        <w:rPr>
          <w:lang w:val="ru-RU"/>
        </w:rPr>
      </w:pPr>
      <w:bookmarkStart w:id="40" w:name="z45"/>
      <w:bookmarkEnd w:id="39"/>
      <w:r>
        <w:rPr>
          <w:color w:val="000000"/>
          <w:sz w:val="28"/>
        </w:rPr>
        <w:t>     </w:t>
      </w:r>
      <w:r w:rsidRPr="000032D1">
        <w:rPr>
          <w:color w:val="000000"/>
          <w:sz w:val="28"/>
          <w:lang w:val="ru-RU"/>
        </w:rPr>
        <w:t xml:space="preserve"> 3) экспертиза программы;</w:t>
      </w:r>
    </w:p>
    <w:p w:rsidR="00C679F5" w:rsidRPr="000032D1" w:rsidRDefault="000032D1">
      <w:pPr>
        <w:spacing w:after="0"/>
        <w:jc w:val="both"/>
        <w:rPr>
          <w:lang w:val="ru-RU"/>
        </w:rPr>
      </w:pPr>
      <w:bookmarkStart w:id="41" w:name="z46"/>
      <w:bookmarkEnd w:id="40"/>
      <w:r>
        <w:rPr>
          <w:color w:val="000000"/>
          <w:sz w:val="28"/>
        </w:rPr>
        <w:t>     </w:t>
      </w:r>
      <w:r w:rsidRPr="000032D1">
        <w:rPr>
          <w:color w:val="000000"/>
          <w:sz w:val="28"/>
          <w:lang w:val="ru-RU"/>
        </w:rPr>
        <w:t xml:space="preserve"> 4) публикация и актуализация программы в каталоге.</w:t>
      </w:r>
    </w:p>
    <w:p w:rsidR="00C679F5" w:rsidRPr="000032D1" w:rsidRDefault="000032D1">
      <w:pPr>
        <w:spacing w:after="0"/>
        <w:jc w:val="both"/>
        <w:rPr>
          <w:lang w:val="ru-RU"/>
        </w:rPr>
      </w:pPr>
      <w:bookmarkStart w:id="42" w:name="z47"/>
      <w:bookmarkEnd w:id="41"/>
      <w:r>
        <w:rPr>
          <w:color w:val="000000"/>
          <w:sz w:val="28"/>
        </w:rPr>
        <w:t>     </w:t>
      </w:r>
      <w:r w:rsidRPr="000032D1">
        <w:rPr>
          <w:color w:val="000000"/>
          <w:sz w:val="28"/>
          <w:lang w:val="ru-RU"/>
        </w:rPr>
        <w:t xml:space="preserve"> 7. Программы дополнительного образования в зависимости от содержания и направления (назначения) подразделяются на:</w:t>
      </w:r>
    </w:p>
    <w:p w:rsidR="00C679F5" w:rsidRPr="000032D1" w:rsidRDefault="000032D1">
      <w:pPr>
        <w:spacing w:after="0"/>
        <w:jc w:val="both"/>
        <w:rPr>
          <w:lang w:val="ru-RU"/>
        </w:rPr>
      </w:pPr>
      <w:bookmarkStart w:id="43" w:name="z48"/>
      <w:bookmarkEnd w:id="42"/>
      <w:r>
        <w:rPr>
          <w:color w:val="000000"/>
          <w:sz w:val="28"/>
        </w:rPr>
        <w:t>     </w:t>
      </w:r>
      <w:r w:rsidRPr="000032D1">
        <w:rPr>
          <w:color w:val="000000"/>
          <w:sz w:val="28"/>
          <w:lang w:val="ru-RU"/>
        </w:rPr>
        <w:t xml:space="preserve"> </w:t>
      </w:r>
      <w:r w:rsidRPr="000032D1">
        <w:rPr>
          <w:color w:val="000000"/>
          <w:sz w:val="28"/>
          <w:lang w:val="ru-RU"/>
        </w:rPr>
        <w:t>1) программы повышения квалификации, направленные на поддержание, углубление и совершенствование профессиональных компетенций в соответствии квалификационным требованиям отраслевой рамкой квалификаций и профессиональными стандартами в области здравоохранен</w:t>
      </w:r>
      <w:r w:rsidRPr="000032D1">
        <w:rPr>
          <w:color w:val="000000"/>
          <w:sz w:val="28"/>
          <w:lang w:val="ru-RU"/>
        </w:rPr>
        <w:t>ия;</w:t>
      </w:r>
    </w:p>
    <w:p w:rsidR="00C679F5" w:rsidRPr="000032D1" w:rsidRDefault="000032D1">
      <w:pPr>
        <w:spacing w:after="0"/>
        <w:jc w:val="both"/>
        <w:rPr>
          <w:lang w:val="ru-RU"/>
        </w:rPr>
      </w:pPr>
      <w:bookmarkStart w:id="44" w:name="z49"/>
      <w:bookmarkEnd w:id="43"/>
      <w:r>
        <w:rPr>
          <w:color w:val="000000"/>
          <w:sz w:val="28"/>
        </w:rPr>
        <w:t>     </w:t>
      </w:r>
      <w:r w:rsidRPr="000032D1">
        <w:rPr>
          <w:color w:val="000000"/>
          <w:sz w:val="28"/>
          <w:lang w:val="ru-RU"/>
        </w:rPr>
        <w:t xml:space="preserve"> 2) сертификационный курс, направленный на расширение и (или) освоение новых профессиональных компетенций по направлению основной специальности.</w:t>
      </w:r>
    </w:p>
    <w:p w:rsidR="00C679F5" w:rsidRDefault="000032D1">
      <w:pPr>
        <w:spacing w:after="0"/>
        <w:jc w:val="both"/>
      </w:pPr>
      <w:bookmarkStart w:id="45" w:name="z50"/>
      <w:bookmarkEnd w:id="44"/>
      <w:r w:rsidRPr="000032D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032D1">
        <w:rPr>
          <w:color w:val="000000"/>
          <w:sz w:val="28"/>
          <w:lang w:val="ru-RU"/>
        </w:rPr>
        <w:t xml:space="preserve"> 8. Программы повышения квалификации подразделяются на четыре уровня согласно приложению </w:t>
      </w:r>
      <w:r>
        <w:rPr>
          <w:color w:val="000000"/>
          <w:sz w:val="28"/>
        </w:rPr>
        <w:t>2 насто</w:t>
      </w:r>
      <w:r>
        <w:rPr>
          <w:color w:val="000000"/>
          <w:sz w:val="28"/>
        </w:rPr>
        <w:t>ящих Правил.</w:t>
      </w:r>
    </w:p>
    <w:p w:rsidR="00C679F5" w:rsidRDefault="000032D1">
      <w:pPr>
        <w:spacing w:after="0"/>
        <w:jc w:val="both"/>
      </w:pPr>
      <w:bookmarkStart w:id="46" w:name="z51"/>
      <w:bookmarkEnd w:id="45"/>
      <w:r>
        <w:rPr>
          <w:color w:val="000000"/>
          <w:sz w:val="28"/>
        </w:rPr>
        <w:t xml:space="preserve">      </w:t>
      </w:r>
      <w:r w:rsidRPr="000032D1">
        <w:rPr>
          <w:color w:val="000000"/>
          <w:sz w:val="28"/>
          <w:lang w:val="ru-RU"/>
        </w:rPr>
        <w:t xml:space="preserve">9. Продолжительность программ дополнительного образования составляет от 2 кредитов (60 часов) до 9 кредитов (270 часов) для повышения квалификации, от 10 (300 часов) и более для сертификационных курсов. </w:t>
      </w:r>
      <w:r>
        <w:rPr>
          <w:color w:val="000000"/>
          <w:sz w:val="28"/>
        </w:rPr>
        <w:t>Один кредит равен 30 академическим</w:t>
      </w:r>
      <w:r>
        <w:rPr>
          <w:color w:val="000000"/>
          <w:sz w:val="28"/>
        </w:rPr>
        <w:t xml:space="preserve"> часам.</w:t>
      </w:r>
    </w:p>
    <w:bookmarkEnd w:id="46"/>
    <w:p w:rsidR="00C679F5" w:rsidRDefault="000032D1">
      <w:pPr>
        <w:spacing w:after="0"/>
      </w:pPr>
      <w:r>
        <w:rPr>
          <w:color w:val="FF0000"/>
          <w:sz w:val="28"/>
        </w:rPr>
        <w:lastRenderedPageBreak/>
        <w:t xml:space="preserve">      Сноска. Пункт 9 - в редакции приказа Министра здравоохранения РК от 26.05.2021 </w:t>
      </w:r>
      <w:r>
        <w:rPr>
          <w:color w:val="000000"/>
          <w:sz w:val="28"/>
        </w:rPr>
        <w:t>№ ҚР ДСМ-46</w:t>
      </w:r>
      <w:r>
        <w:rPr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</w:p>
    <w:p w:rsidR="00C679F5" w:rsidRPr="000032D1" w:rsidRDefault="000032D1">
      <w:pPr>
        <w:spacing w:after="0"/>
        <w:jc w:val="both"/>
        <w:rPr>
          <w:lang w:val="ru-RU"/>
        </w:rPr>
      </w:pPr>
      <w:bookmarkStart w:id="47" w:name="z53"/>
      <w:r>
        <w:rPr>
          <w:color w:val="000000"/>
          <w:sz w:val="28"/>
        </w:rPr>
        <w:t xml:space="preserve">      </w:t>
      </w:r>
      <w:r w:rsidRPr="000032D1">
        <w:rPr>
          <w:color w:val="000000"/>
          <w:sz w:val="28"/>
          <w:lang w:val="ru-RU"/>
        </w:rPr>
        <w:t>10. Для определения начального</w:t>
      </w:r>
      <w:r w:rsidRPr="000032D1">
        <w:rPr>
          <w:color w:val="000000"/>
          <w:sz w:val="28"/>
          <w:lang w:val="ru-RU"/>
        </w:rPr>
        <w:t xml:space="preserve"> (исходного) уровня знаний слушателей программ дополнительного образования проводится базовый, во время обучения - текущий, по окончании обучения - итоговый контроль.</w:t>
      </w:r>
    </w:p>
    <w:p w:rsidR="00C679F5" w:rsidRPr="000032D1" w:rsidRDefault="000032D1">
      <w:pPr>
        <w:spacing w:after="0"/>
        <w:jc w:val="both"/>
        <w:rPr>
          <w:lang w:val="ru-RU"/>
        </w:rPr>
      </w:pPr>
      <w:bookmarkStart w:id="48" w:name="z54"/>
      <w:bookmarkEnd w:id="47"/>
      <w:r w:rsidRPr="000032D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032D1">
        <w:rPr>
          <w:color w:val="000000"/>
          <w:sz w:val="28"/>
          <w:lang w:val="ru-RU"/>
        </w:rPr>
        <w:t xml:space="preserve"> Базовый и текущий контроль слушателей проводится организацией образования. Итоговы</w:t>
      </w:r>
      <w:r w:rsidRPr="000032D1">
        <w:rPr>
          <w:color w:val="000000"/>
          <w:sz w:val="28"/>
          <w:lang w:val="ru-RU"/>
        </w:rPr>
        <w:t>й контроль слушателей проводится аккредитованной организацией по оценке по программам сертификационных курсов в порядке определенной в соответствии с пунктом 6 статьи 223 Кодекса.</w:t>
      </w:r>
    </w:p>
    <w:p w:rsidR="00C679F5" w:rsidRPr="000032D1" w:rsidRDefault="000032D1">
      <w:pPr>
        <w:spacing w:after="0"/>
        <w:jc w:val="both"/>
        <w:rPr>
          <w:lang w:val="ru-RU"/>
        </w:rPr>
      </w:pPr>
      <w:bookmarkStart w:id="49" w:name="z55"/>
      <w:bookmarkEnd w:id="48"/>
      <w:r>
        <w:rPr>
          <w:color w:val="000000"/>
          <w:sz w:val="28"/>
        </w:rPr>
        <w:t>     </w:t>
      </w:r>
      <w:r w:rsidRPr="000032D1">
        <w:rPr>
          <w:color w:val="000000"/>
          <w:sz w:val="28"/>
          <w:lang w:val="ru-RU"/>
        </w:rPr>
        <w:t xml:space="preserve"> 11. По положительному результату итогового контроля (выше порогового б</w:t>
      </w:r>
      <w:r w:rsidRPr="000032D1">
        <w:rPr>
          <w:color w:val="000000"/>
          <w:sz w:val="28"/>
          <w:lang w:val="ru-RU"/>
        </w:rPr>
        <w:t>алла) слушателям, освоившим программы:</w:t>
      </w:r>
    </w:p>
    <w:p w:rsidR="00C679F5" w:rsidRDefault="000032D1">
      <w:pPr>
        <w:spacing w:after="0"/>
        <w:jc w:val="both"/>
      </w:pPr>
      <w:bookmarkStart w:id="50" w:name="z56"/>
      <w:bookmarkEnd w:id="49"/>
      <w:r w:rsidRPr="000032D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032D1">
        <w:rPr>
          <w:color w:val="000000"/>
          <w:sz w:val="28"/>
          <w:lang w:val="ru-RU"/>
        </w:rPr>
        <w:t xml:space="preserve"> 1) повышения квалификации – выдается свидетельство о повышении квалификации по форме, согласно приложению </w:t>
      </w:r>
      <w:r>
        <w:rPr>
          <w:color w:val="000000"/>
          <w:sz w:val="28"/>
        </w:rPr>
        <w:t>3 настоящих Правил;</w:t>
      </w:r>
    </w:p>
    <w:p w:rsidR="00C679F5" w:rsidRDefault="000032D1">
      <w:pPr>
        <w:spacing w:after="0"/>
        <w:jc w:val="both"/>
      </w:pPr>
      <w:bookmarkStart w:id="51" w:name="z57"/>
      <w:bookmarkEnd w:id="50"/>
      <w:r>
        <w:rPr>
          <w:color w:val="000000"/>
          <w:sz w:val="28"/>
        </w:rPr>
        <w:t xml:space="preserve">       </w:t>
      </w:r>
      <w:r w:rsidRPr="000032D1">
        <w:rPr>
          <w:color w:val="000000"/>
          <w:sz w:val="28"/>
          <w:lang w:val="ru-RU"/>
        </w:rPr>
        <w:t xml:space="preserve">2) сертификационных курсов – выдается свидетельство о сертификационном курсе </w:t>
      </w:r>
      <w:r w:rsidRPr="000032D1">
        <w:rPr>
          <w:color w:val="000000"/>
          <w:sz w:val="28"/>
          <w:lang w:val="ru-RU"/>
        </w:rPr>
        <w:t xml:space="preserve">с приложением (транскрипт) содержащее перечень освоенных специалистом знаний и навыков по форме, согласно приложению </w:t>
      </w:r>
      <w:r>
        <w:rPr>
          <w:color w:val="000000"/>
          <w:sz w:val="28"/>
        </w:rPr>
        <w:t>4 настоящих Правил.</w:t>
      </w:r>
    </w:p>
    <w:p w:rsidR="00C679F5" w:rsidRPr="000032D1" w:rsidRDefault="000032D1">
      <w:pPr>
        <w:spacing w:after="0"/>
        <w:jc w:val="both"/>
        <w:rPr>
          <w:lang w:val="ru-RU"/>
        </w:rPr>
      </w:pPr>
      <w:bookmarkStart w:id="52" w:name="z58"/>
      <w:bookmarkEnd w:id="51"/>
      <w:r>
        <w:rPr>
          <w:color w:val="000000"/>
          <w:sz w:val="28"/>
        </w:rPr>
        <w:t xml:space="preserve">      </w:t>
      </w:r>
      <w:r w:rsidRPr="000032D1">
        <w:rPr>
          <w:color w:val="000000"/>
          <w:sz w:val="28"/>
          <w:lang w:val="ru-RU"/>
        </w:rPr>
        <w:t>Свидетельство о сертификационном курсе без приложения (транскрипт), в том числе полученных за рубежом не действит</w:t>
      </w:r>
      <w:r w:rsidRPr="000032D1">
        <w:rPr>
          <w:color w:val="000000"/>
          <w:sz w:val="28"/>
          <w:lang w:val="ru-RU"/>
        </w:rPr>
        <w:t>ельно.</w:t>
      </w:r>
    </w:p>
    <w:p w:rsidR="00C679F5" w:rsidRDefault="000032D1">
      <w:pPr>
        <w:spacing w:after="0"/>
        <w:jc w:val="both"/>
      </w:pPr>
      <w:bookmarkStart w:id="53" w:name="z59"/>
      <w:bookmarkEnd w:id="52"/>
      <w:r w:rsidRPr="000032D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032D1">
        <w:rPr>
          <w:color w:val="000000"/>
          <w:sz w:val="28"/>
          <w:lang w:val="ru-RU"/>
        </w:rPr>
        <w:t xml:space="preserve"> 3) слушателям с результатом итогового контроля ниже порогового балла, назначается повторный итоговый контроль. При получении повторного результата итогового контроля ниже порогового балла слушателям выдается справка о прохождении дополнительного обра</w:t>
      </w:r>
      <w:r w:rsidRPr="000032D1">
        <w:rPr>
          <w:color w:val="000000"/>
          <w:sz w:val="28"/>
          <w:lang w:val="ru-RU"/>
        </w:rPr>
        <w:t xml:space="preserve">зования с указанием объема освоенной программы по форме, согласно приложению </w:t>
      </w:r>
      <w:r>
        <w:rPr>
          <w:color w:val="000000"/>
          <w:sz w:val="28"/>
        </w:rPr>
        <w:t>5 настоящих Правил.</w:t>
      </w:r>
    </w:p>
    <w:p w:rsidR="00C679F5" w:rsidRPr="000032D1" w:rsidRDefault="000032D1">
      <w:pPr>
        <w:spacing w:after="0"/>
        <w:jc w:val="both"/>
        <w:rPr>
          <w:lang w:val="ru-RU"/>
        </w:rPr>
      </w:pPr>
      <w:bookmarkStart w:id="54" w:name="z60"/>
      <w:bookmarkEnd w:id="53"/>
      <w:r>
        <w:rPr>
          <w:color w:val="000000"/>
          <w:sz w:val="28"/>
        </w:rPr>
        <w:t xml:space="preserve">      </w:t>
      </w:r>
      <w:r w:rsidRPr="000032D1">
        <w:rPr>
          <w:color w:val="000000"/>
          <w:sz w:val="28"/>
          <w:lang w:val="ru-RU"/>
        </w:rPr>
        <w:t>12. Специалисты в области здравоохранения, прошедшие программы дополнительного образования за рубежом предоставляют документ о дополнительном образовании</w:t>
      </w:r>
      <w:r w:rsidRPr="000032D1">
        <w:rPr>
          <w:color w:val="000000"/>
          <w:sz w:val="28"/>
          <w:lang w:val="ru-RU"/>
        </w:rPr>
        <w:t xml:space="preserve"> с приложением (транскрипт).</w:t>
      </w:r>
    </w:p>
    <w:p w:rsidR="00C679F5" w:rsidRPr="000032D1" w:rsidRDefault="000032D1">
      <w:pPr>
        <w:spacing w:after="0"/>
        <w:jc w:val="both"/>
        <w:rPr>
          <w:lang w:val="ru-RU"/>
        </w:rPr>
      </w:pPr>
      <w:bookmarkStart w:id="55" w:name="z61"/>
      <w:bookmarkEnd w:id="54"/>
      <w:r>
        <w:rPr>
          <w:color w:val="000000"/>
          <w:sz w:val="28"/>
        </w:rPr>
        <w:t>     </w:t>
      </w:r>
      <w:r w:rsidRPr="000032D1">
        <w:rPr>
          <w:color w:val="000000"/>
          <w:sz w:val="28"/>
          <w:lang w:val="ru-RU"/>
        </w:rPr>
        <w:t xml:space="preserve"> К документу, выданному на иностранном языке, дополнительно предоставляется нотариально заверенный перевод на казахском и русском языках.</w:t>
      </w:r>
    </w:p>
    <w:p w:rsidR="00C679F5" w:rsidRPr="000032D1" w:rsidRDefault="000032D1">
      <w:pPr>
        <w:spacing w:after="0"/>
        <w:jc w:val="both"/>
        <w:rPr>
          <w:lang w:val="ru-RU"/>
        </w:rPr>
      </w:pPr>
      <w:bookmarkStart w:id="56" w:name="z62"/>
      <w:bookmarkEnd w:id="55"/>
      <w:r>
        <w:rPr>
          <w:color w:val="000000"/>
          <w:sz w:val="28"/>
        </w:rPr>
        <w:t>     </w:t>
      </w:r>
      <w:r w:rsidRPr="000032D1">
        <w:rPr>
          <w:color w:val="000000"/>
          <w:sz w:val="28"/>
          <w:lang w:val="ru-RU"/>
        </w:rPr>
        <w:t xml:space="preserve"> 13. Прием заявлений на зачисление слушателя на циклы повышения квалификации, а</w:t>
      </w:r>
      <w:r w:rsidRPr="000032D1">
        <w:rPr>
          <w:color w:val="000000"/>
          <w:sz w:val="28"/>
          <w:lang w:val="ru-RU"/>
        </w:rPr>
        <w:t xml:space="preserve"> также выдача документов о прохождении повышения квалификации осуществляются организациями образования, реализующими программы дополнительного образования, в электронном формате посредством веб-портала "электронного правительства" (частично автоматизирован</w:t>
      </w:r>
      <w:r w:rsidRPr="000032D1">
        <w:rPr>
          <w:color w:val="000000"/>
          <w:sz w:val="28"/>
          <w:lang w:val="ru-RU"/>
        </w:rPr>
        <w:t>ная) и (или) в бумажном виде.</w:t>
      </w:r>
    </w:p>
    <w:p w:rsidR="00C679F5" w:rsidRPr="000032D1" w:rsidRDefault="000032D1">
      <w:pPr>
        <w:spacing w:after="0"/>
        <w:jc w:val="both"/>
        <w:rPr>
          <w:lang w:val="ru-RU"/>
        </w:rPr>
      </w:pPr>
      <w:bookmarkStart w:id="57" w:name="z63"/>
      <w:bookmarkEnd w:id="56"/>
      <w:r>
        <w:rPr>
          <w:color w:val="000000"/>
          <w:sz w:val="28"/>
        </w:rPr>
        <w:lastRenderedPageBreak/>
        <w:t>     </w:t>
      </w:r>
      <w:r w:rsidRPr="000032D1">
        <w:rPr>
          <w:color w:val="000000"/>
          <w:sz w:val="28"/>
          <w:lang w:val="ru-RU"/>
        </w:rPr>
        <w:t xml:space="preserve"> 14. Государственная услуга "Выдача документов о прохождении повышения квалификации кадров отрасли здравоохранения" (далее – государственная услуга) оказывается организациями образования в области здравоохранения (далее –</w:t>
      </w:r>
      <w:r w:rsidRPr="000032D1">
        <w:rPr>
          <w:color w:val="000000"/>
          <w:sz w:val="28"/>
          <w:lang w:val="ru-RU"/>
        </w:rPr>
        <w:t xml:space="preserve"> услугодатель).</w:t>
      </w:r>
    </w:p>
    <w:p w:rsidR="00C679F5" w:rsidRDefault="000032D1">
      <w:pPr>
        <w:spacing w:after="0"/>
        <w:jc w:val="both"/>
      </w:pPr>
      <w:bookmarkStart w:id="58" w:name="z64"/>
      <w:bookmarkEnd w:id="57"/>
      <w:r w:rsidRPr="000032D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032D1">
        <w:rPr>
          <w:color w:val="000000"/>
          <w:sz w:val="28"/>
          <w:lang w:val="ru-RU"/>
        </w:rPr>
        <w:t xml:space="preserve"> Перечень основных требований к оказанию государственной услуги, включающий характеристики процесса, форму, содержание и результат оказания, а также иные сведения с учетом особенностей предоставления государственной услуги приведен в </w:t>
      </w:r>
      <w:r w:rsidRPr="000032D1">
        <w:rPr>
          <w:color w:val="000000"/>
          <w:sz w:val="28"/>
          <w:lang w:val="ru-RU"/>
        </w:rPr>
        <w:t xml:space="preserve">стандарте государственной услуги согласно приложению </w:t>
      </w:r>
      <w:r>
        <w:rPr>
          <w:color w:val="000000"/>
          <w:sz w:val="28"/>
        </w:rPr>
        <w:t>6 к настоящим Правилам.</w:t>
      </w:r>
    </w:p>
    <w:p w:rsidR="00C679F5" w:rsidRPr="000032D1" w:rsidRDefault="000032D1">
      <w:pPr>
        <w:spacing w:after="0"/>
        <w:jc w:val="both"/>
        <w:rPr>
          <w:lang w:val="ru-RU"/>
        </w:rPr>
      </w:pPr>
      <w:bookmarkStart w:id="59" w:name="z65"/>
      <w:bookmarkEnd w:id="58"/>
      <w:r>
        <w:rPr>
          <w:color w:val="000000"/>
          <w:sz w:val="28"/>
        </w:rPr>
        <w:t xml:space="preserve">      </w:t>
      </w:r>
      <w:r w:rsidRPr="000032D1">
        <w:rPr>
          <w:color w:val="000000"/>
          <w:sz w:val="28"/>
          <w:lang w:val="ru-RU"/>
        </w:rPr>
        <w:t>Выдача результата оказания государственной услуги на бумажном носителе осуществляется путем непосредственного обращения к услугодателю либо в электронном формате посредством</w:t>
      </w:r>
      <w:r w:rsidRPr="000032D1">
        <w:rPr>
          <w:color w:val="000000"/>
          <w:sz w:val="28"/>
          <w:lang w:val="ru-RU"/>
        </w:rPr>
        <w:t xml:space="preserve"> веб-портала "электронного правительства" на основании электронного запроса услугополучателя.</w:t>
      </w:r>
    </w:p>
    <w:p w:rsidR="00C679F5" w:rsidRPr="000032D1" w:rsidRDefault="000032D1">
      <w:pPr>
        <w:spacing w:after="0"/>
        <w:jc w:val="both"/>
        <w:rPr>
          <w:lang w:val="ru-RU"/>
        </w:rPr>
      </w:pPr>
      <w:bookmarkStart w:id="60" w:name="z66"/>
      <w:bookmarkEnd w:id="59"/>
      <w:r>
        <w:rPr>
          <w:color w:val="000000"/>
          <w:sz w:val="28"/>
        </w:rPr>
        <w:t>     </w:t>
      </w:r>
      <w:r w:rsidRPr="000032D1">
        <w:rPr>
          <w:color w:val="000000"/>
          <w:sz w:val="28"/>
          <w:lang w:val="ru-RU"/>
        </w:rPr>
        <w:t xml:space="preserve"> При обращении услугополучателя через веб-портал, уведомление о результате государственной услуги направляется в "личный кабинет" в форме электронного докуме</w:t>
      </w:r>
      <w:r w:rsidRPr="000032D1">
        <w:rPr>
          <w:color w:val="000000"/>
          <w:sz w:val="28"/>
          <w:lang w:val="ru-RU"/>
        </w:rPr>
        <w:t>нта, удостоверенного электронной цифровой подписью уполномоченного лица услугодателя.</w:t>
      </w:r>
    </w:p>
    <w:p w:rsidR="00C679F5" w:rsidRPr="000032D1" w:rsidRDefault="000032D1">
      <w:pPr>
        <w:spacing w:after="0"/>
        <w:jc w:val="both"/>
        <w:rPr>
          <w:lang w:val="ru-RU"/>
        </w:rPr>
      </w:pPr>
      <w:bookmarkStart w:id="61" w:name="z67"/>
      <w:bookmarkEnd w:id="60"/>
      <w:r>
        <w:rPr>
          <w:color w:val="000000"/>
          <w:sz w:val="28"/>
        </w:rPr>
        <w:t>     </w:t>
      </w:r>
      <w:r w:rsidRPr="000032D1">
        <w:rPr>
          <w:color w:val="000000"/>
          <w:sz w:val="28"/>
          <w:lang w:val="ru-RU"/>
        </w:rPr>
        <w:t xml:space="preserve"> 15. Услугодатель отказывает в оказании государственной услуги в случаях и по основаниям, указанным в пункте 9 стандарта государственной услуги.</w:t>
      </w:r>
    </w:p>
    <w:p w:rsidR="00C679F5" w:rsidRPr="000032D1" w:rsidRDefault="000032D1">
      <w:pPr>
        <w:spacing w:after="0"/>
        <w:jc w:val="both"/>
        <w:rPr>
          <w:lang w:val="ru-RU"/>
        </w:rPr>
      </w:pPr>
      <w:bookmarkStart w:id="62" w:name="z68"/>
      <w:bookmarkEnd w:id="61"/>
      <w:r>
        <w:rPr>
          <w:color w:val="000000"/>
          <w:sz w:val="28"/>
        </w:rPr>
        <w:t>     </w:t>
      </w:r>
      <w:r w:rsidRPr="000032D1">
        <w:rPr>
          <w:color w:val="000000"/>
          <w:sz w:val="28"/>
          <w:lang w:val="ru-RU"/>
        </w:rPr>
        <w:t xml:space="preserve"> 16. В случае с</w:t>
      </w:r>
      <w:r w:rsidRPr="000032D1">
        <w:rPr>
          <w:color w:val="000000"/>
          <w:sz w:val="28"/>
          <w:lang w:val="ru-RU"/>
        </w:rPr>
        <w:t>боя информационной системы, услугодатель уведомляет оператора информационно-коммуникационной инфраструктуры "электронного правительства" в течение одного рабочего дня.</w:t>
      </w:r>
    </w:p>
    <w:p w:rsidR="00C679F5" w:rsidRPr="000032D1" w:rsidRDefault="000032D1">
      <w:pPr>
        <w:spacing w:after="0"/>
        <w:jc w:val="both"/>
        <w:rPr>
          <w:lang w:val="ru-RU"/>
        </w:rPr>
      </w:pPr>
      <w:bookmarkStart w:id="63" w:name="z69"/>
      <w:bookmarkEnd w:id="62"/>
      <w:r>
        <w:rPr>
          <w:color w:val="000000"/>
          <w:sz w:val="28"/>
        </w:rPr>
        <w:t>     </w:t>
      </w:r>
      <w:r w:rsidRPr="000032D1">
        <w:rPr>
          <w:color w:val="000000"/>
          <w:sz w:val="28"/>
          <w:lang w:val="ru-RU"/>
        </w:rPr>
        <w:t xml:space="preserve"> В этом случае оператор в течение срока, указанного в первой части настоящего пункт</w:t>
      </w:r>
      <w:r w:rsidRPr="000032D1">
        <w:rPr>
          <w:color w:val="000000"/>
          <w:sz w:val="28"/>
          <w:lang w:val="ru-RU"/>
        </w:rPr>
        <w:t>а Правил, составляет протокол о технической проблеме и подписывает его с услугодателем.</w:t>
      </w:r>
    </w:p>
    <w:p w:rsidR="00C679F5" w:rsidRPr="000032D1" w:rsidRDefault="000032D1">
      <w:pPr>
        <w:spacing w:after="0"/>
        <w:jc w:val="both"/>
        <w:rPr>
          <w:lang w:val="ru-RU"/>
        </w:rPr>
      </w:pPr>
      <w:bookmarkStart w:id="64" w:name="z70"/>
      <w:bookmarkEnd w:id="63"/>
      <w:r>
        <w:rPr>
          <w:color w:val="000000"/>
          <w:sz w:val="28"/>
        </w:rPr>
        <w:t>     </w:t>
      </w:r>
      <w:r w:rsidRPr="000032D1">
        <w:rPr>
          <w:color w:val="000000"/>
          <w:sz w:val="28"/>
          <w:lang w:val="ru-RU"/>
        </w:rPr>
        <w:t xml:space="preserve"> 17. Жалобы услугополучателей по вопросам оказания государственных услуг подлежат рассмотрению в соответствии с законодательством Республики Казахстан.</w:t>
      </w:r>
    </w:p>
    <w:p w:rsidR="00C679F5" w:rsidRPr="000032D1" w:rsidRDefault="000032D1">
      <w:pPr>
        <w:spacing w:after="0"/>
        <w:jc w:val="both"/>
        <w:rPr>
          <w:lang w:val="ru-RU"/>
        </w:rPr>
      </w:pPr>
      <w:bookmarkStart w:id="65" w:name="z71"/>
      <w:bookmarkEnd w:id="64"/>
      <w:r>
        <w:rPr>
          <w:color w:val="000000"/>
          <w:sz w:val="28"/>
        </w:rPr>
        <w:t>     </w:t>
      </w:r>
      <w:r w:rsidRPr="000032D1">
        <w:rPr>
          <w:color w:val="000000"/>
          <w:sz w:val="28"/>
          <w:lang w:val="ru-RU"/>
        </w:rPr>
        <w:t xml:space="preserve"> В слу</w:t>
      </w:r>
      <w:r w:rsidRPr="000032D1">
        <w:rPr>
          <w:color w:val="000000"/>
          <w:sz w:val="28"/>
          <w:lang w:val="ru-RU"/>
        </w:rPr>
        <w:t>чае несогласия с результатами решения услугодателя, услугополучатель вправе обжаловать результаты в судебном порядке.</w:t>
      </w:r>
    </w:p>
    <w:p w:rsidR="00C679F5" w:rsidRPr="000032D1" w:rsidRDefault="000032D1">
      <w:pPr>
        <w:spacing w:after="0"/>
        <w:rPr>
          <w:lang w:val="ru-RU"/>
        </w:rPr>
      </w:pPr>
      <w:bookmarkStart w:id="66" w:name="z72"/>
      <w:bookmarkEnd w:id="65"/>
      <w:r w:rsidRPr="000032D1">
        <w:rPr>
          <w:b/>
          <w:color w:val="000000"/>
          <w:lang w:val="ru-RU"/>
        </w:rPr>
        <w:t xml:space="preserve"> Глава 3. Порядок неформального образования специалистов в области здравоохранения</w:t>
      </w:r>
    </w:p>
    <w:p w:rsidR="00C679F5" w:rsidRPr="000032D1" w:rsidRDefault="000032D1">
      <w:pPr>
        <w:spacing w:after="0"/>
        <w:jc w:val="both"/>
        <w:rPr>
          <w:lang w:val="ru-RU"/>
        </w:rPr>
      </w:pPr>
      <w:bookmarkStart w:id="67" w:name="z73"/>
      <w:bookmarkEnd w:id="66"/>
      <w:r>
        <w:rPr>
          <w:color w:val="000000"/>
          <w:sz w:val="28"/>
        </w:rPr>
        <w:t>     </w:t>
      </w:r>
      <w:r w:rsidRPr="000032D1">
        <w:rPr>
          <w:color w:val="000000"/>
          <w:sz w:val="28"/>
          <w:lang w:val="ru-RU"/>
        </w:rPr>
        <w:t xml:space="preserve"> 18. Неформальное образование специалистов в облас</w:t>
      </w:r>
      <w:r w:rsidRPr="000032D1">
        <w:rPr>
          <w:color w:val="000000"/>
          <w:sz w:val="28"/>
          <w:lang w:val="ru-RU"/>
        </w:rPr>
        <w:t>ти здравоохранения осуществляется организациями высшего и (или) послевузовского образования, национальными и научными центрами, научно-исследовательскими институтами, высшими медицинскими колледжами на базе аккредитованных клинических баз, клиник организац</w:t>
      </w:r>
      <w:r w:rsidRPr="000032D1">
        <w:rPr>
          <w:color w:val="000000"/>
          <w:sz w:val="28"/>
          <w:lang w:val="ru-RU"/>
        </w:rPr>
        <w:t>ий образования в области здравоохранения, университетских больниц.</w:t>
      </w:r>
    </w:p>
    <w:p w:rsidR="00C679F5" w:rsidRPr="000032D1" w:rsidRDefault="000032D1">
      <w:pPr>
        <w:spacing w:after="0"/>
        <w:jc w:val="both"/>
        <w:rPr>
          <w:lang w:val="ru-RU"/>
        </w:rPr>
      </w:pPr>
      <w:bookmarkStart w:id="68" w:name="z74"/>
      <w:bookmarkEnd w:id="67"/>
      <w:r>
        <w:rPr>
          <w:color w:val="000000"/>
          <w:sz w:val="28"/>
        </w:rPr>
        <w:lastRenderedPageBreak/>
        <w:t>     </w:t>
      </w:r>
      <w:r w:rsidRPr="000032D1">
        <w:rPr>
          <w:color w:val="000000"/>
          <w:sz w:val="28"/>
          <w:lang w:val="ru-RU"/>
        </w:rPr>
        <w:t xml:space="preserve"> 19. Неформальное образование специалистов в области здравоохранения проводится в виде: стажировок, семинаров, тренингов, мастер-классов, вебинаров, онлайн курсов.</w:t>
      </w:r>
    </w:p>
    <w:p w:rsidR="00C679F5" w:rsidRPr="000032D1" w:rsidRDefault="000032D1">
      <w:pPr>
        <w:spacing w:after="0"/>
        <w:jc w:val="both"/>
        <w:rPr>
          <w:lang w:val="ru-RU"/>
        </w:rPr>
      </w:pPr>
      <w:bookmarkStart w:id="69" w:name="z75"/>
      <w:bookmarkEnd w:id="68"/>
      <w:r>
        <w:rPr>
          <w:color w:val="000000"/>
          <w:sz w:val="28"/>
        </w:rPr>
        <w:t>     </w:t>
      </w:r>
      <w:r w:rsidRPr="000032D1">
        <w:rPr>
          <w:color w:val="000000"/>
          <w:sz w:val="28"/>
          <w:lang w:val="ru-RU"/>
        </w:rPr>
        <w:t xml:space="preserve"> 20. Продолжите</w:t>
      </w:r>
      <w:r w:rsidRPr="000032D1">
        <w:rPr>
          <w:color w:val="000000"/>
          <w:sz w:val="28"/>
          <w:lang w:val="ru-RU"/>
        </w:rPr>
        <w:t>льность стажировки, семинара, тренинга, мастер-класса, вебинара, онлайн курса определяется организацией образования в области здравоохранения самостоятельно.</w:t>
      </w:r>
    </w:p>
    <w:p w:rsidR="00C679F5" w:rsidRPr="000032D1" w:rsidRDefault="000032D1">
      <w:pPr>
        <w:spacing w:after="0"/>
        <w:jc w:val="both"/>
        <w:rPr>
          <w:lang w:val="ru-RU"/>
        </w:rPr>
      </w:pPr>
      <w:bookmarkStart w:id="70" w:name="z76"/>
      <w:bookmarkEnd w:id="69"/>
      <w:r>
        <w:rPr>
          <w:color w:val="000000"/>
          <w:sz w:val="28"/>
        </w:rPr>
        <w:t>     </w:t>
      </w:r>
      <w:r w:rsidRPr="000032D1">
        <w:rPr>
          <w:color w:val="000000"/>
          <w:sz w:val="28"/>
          <w:lang w:val="ru-RU"/>
        </w:rPr>
        <w:t xml:space="preserve"> 21. Специалистам в области здравоохранения завершившим неформальное образование выдается сви</w:t>
      </w:r>
      <w:r w:rsidRPr="000032D1">
        <w:rPr>
          <w:color w:val="000000"/>
          <w:sz w:val="28"/>
          <w:lang w:val="ru-RU"/>
        </w:rPr>
        <w:t>детельство о прохождении неформального образования.</w:t>
      </w:r>
    </w:p>
    <w:p w:rsidR="00C679F5" w:rsidRPr="000032D1" w:rsidRDefault="000032D1">
      <w:pPr>
        <w:spacing w:after="0"/>
        <w:rPr>
          <w:lang w:val="ru-RU"/>
        </w:rPr>
      </w:pPr>
      <w:bookmarkStart w:id="71" w:name="z77"/>
      <w:bookmarkEnd w:id="70"/>
      <w:r w:rsidRPr="000032D1">
        <w:rPr>
          <w:b/>
          <w:color w:val="000000"/>
          <w:lang w:val="ru-RU"/>
        </w:rPr>
        <w:t xml:space="preserve"> Глава 4. Порядок признания результатов обучения, полученных специалистами в области здравоохранения через дополнительное и неформальное образование</w:t>
      </w:r>
    </w:p>
    <w:p w:rsidR="00C679F5" w:rsidRPr="000032D1" w:rsidRDefault="000032D1">
      <w:pPr>
        <w:spacing w:after="0"/>
        <w:jc w:val="both"/>
        <w:rPr>
          <w:lang w:val="ru-RU"/>
        </w:rPr>
      </w:pPr>
      <w:bookmarkStart w:id="72" w:name="z78"/>
      <w:bookmarkEnd w:id="71"/>
      <w:r>
        <w:rPr>
          <w:color w:val="000000"/>
          <w:sz w:val="28"/>
        </w:rPr>
        <w:t>     </w:t>
      </w:r>
      <w:r w:rsidRPr="000032D1">
        <w:rPr>
          <w:color w:val="000000"/>
          <w:sz w:val="28"/>
          <w:lang w:val="ru-RU"/>
        </w:rPr>
        <w:t xml:space="preserve"> 22. Результатом обучения, полученным специалистом</w:t>
      </w:r>
      <w:r w:rsidRPr="000032D1">
        <w:rPr>
          <w:color w:val="000000"/>
          <w:sz w:val="28"/>
          <w:lang w:val="ru-RU"/>
        </w:rPr>
        <w:t xml:space="preserve"> в области здравоохранения через дополнительное и неформальное образование являются:</w:t>
      </w:r>
    </w:p>
    <w:p w:rsidR="00C679F5" w:rsidRPr="000032D1" w:rsidRDefault="000032D1">
      <w:pPr>
        <w:spacing w:after="0"/>
        <w:jc w:val="both"/>
        <w:rPr>
          <w:lang w:val="ru-RU"/>
        </w:rPr>
      </w:pPr>
      <w:bookmarkStart w:id="73" w:name="z79"/>
      <w:bookmarkEnd w:id="72"/>
      <w:r>
        <w:rPr>
          <w:color w:val="000000"/>
          <w:sz w:val="28"/>
        </w:rPr>
        <w:t>     </w:t>
      </w:r>
      <w:r w:rsidRPr="000032D1">
        <w:rPr>
          <w:color w:val="000000"/>
          <w:sz w:val="28"/>
          <w:lang w:val="ru-RU"/>
        </w:rPr>
        <w:t xml:space="preserve"> 1) дополнительного образования:</w:t>
      </w:r>
    </w:p>
    <w:p w:rsidR="00C679F5" w:rsidRPr="000032D1" w:rsidRDefault="000032D1">
      <w:pPr>
        <w:spacing w:after="0"/>
        <w:jc w:val="both"/>
        <w:rPr>
          <w:lang w:val="ru-RU"/>
        </w:rPr>
      </w:pPr>
      <w:bookmarkStart w:id="74" w:name="z80"/>
      <w:bookmarkEnd w:id="73"/>
      <w:r>
        <w:rPr>
          <w:color w:val="000000"/>
          <w:sz w:val="28"/>
        </w:rPr>
        <w:t>     </w:t>
      </w:r>
      <w:r w:rsidRPr="000032D1">
        <w:rPr>
          <w:color w:val="000000"/>
          <w:sz w:val="28"/>
          <w:lang w:val="ru-RU"/>
        </w:rPr>
        <w:t xml:space="preserve"> свидетельство о повышении квалификации;</w:t>
      </w:r>
    </w:p>
    <w:p w:rsidR="00C679F5" w:rsidRPr="000032D1" w:rsidRDefault="000032D1">
      <w:pPr>
        <w:spacing w:after="0"/>
        <w:jc w:val="both"/>
        <w:rPr>
          <w:lang w:val="ru-RU"/>
        </w:rPr>
      </w:pPr>
      <w:bookmarkStart w:id="75" w:name="z81"/>
      <w:bookmarkEnd w:id="74"/>
      <w:r>
        <w:rPr>
          <w:color w:val="000000"/>
          <w:sz w:val="28"/>
        </w:rPr>
        <w:t>     </w:t>
      </w:r>
      <w:r w:rsidRPr="000032D1">
        <w:rPr>
          <w:color w:val="000000"/>
          <w:sz w:val="28"/>
          <w:lang w:val="ru-RU"/>
        </w:rPr>
        <w:t xml:space="preserve"> свидетельство о сертификационном курсе с приложением (транскрипт).</w:t>
      </w:r>
    </w:p>
    <w:p w:rsidR="00C679F5" w:rsidRPr="000032D1" w:rsidRDefault="000032D1">
      <w:pPr>
        <w:spacing w:after="0"/>
        <w:jc w:val="both"/>
        <w:rPr>
          <w:lang w:val="ru-RU"/>
        </w:rPr>
      </w:pPr>
      <w:bookmarkStart w:id="76" w:name="z82"/>
      <w:bookmarkEnd w:id="75"/>
      <w:r>
        <w:rPr>
          <w:color w:val="000000"/>
          <w:sz w:val="28"/>
        </w:rPr>
        <w:t>     </w:t>
      </w:r>
      <w:r w:rsidRPr="000032D1">
        <w:rPr>
          <w:color w:val="000000"/>
          <w:sz w:val="28"/>
          <w:lang w:val="ru-RU"/>
        </w:rPr>
        <w:t xml:space="preserve"> 2) нефор</w:t>
      </w:r>
      <w:r w:rsidRPr="000032D1">
        <w:rPr>
          <w:color w:val="000000"/>
          <w:sz w:val="28"/>
          <w:lang w:val="ru-RU"/>
        </w:rPr>
        <w:t>мального образования:</w:t>
      </w:r>
    </w:p>
    <w:p w:rsidR="00C679F5" w:rsidRPr="000032D1" w:rsidRDefault="000032D1">
      <w:pPr>
        <w:spacing w:after="0"/>
        <w:jc w:val="both"/>
        <w:rPr>
          <w:lang w:val="ru-RU"/>
        </w:rPr>
      </w:pPr>
      <w:bookmarkStart w:id="77" w:name="z83"/>
      <w:bookmarkEnd w:id="76"/>
      <w:r>
        <w:rPr>
          <w:color w:val="000000"/>
          <w:sz w:val="28"/>
        </w:rPr>
        <w:t>     </w:t>
      </w:r>
      <w:r w:rsidRPr="000032D1">
        <w:rPr>
          <w:color w:val="000000"/>
          <w:sz w:val="28"/>
          <w:lang w:val="ru-RU"/>
        </w:rPr>
        <w:t xml:space="preserve"> отчет о выполнении индивидуального плана стажировки, информация о приобретенных в ходе стажировки знаний, умений и навыков, отзыв руководителя структурного подразделения на специалиста в области здравоохранения по итогам стажиро</w:t>
      </w:r>
      <w:r w:rsidRPr="000032D1">
        <w:rPr>
          <w:color w:val="000000"/>
          <w:sz w:val="28"/>
          <w:lang w:val="ru-RU"/>
        </w:rPr>
        <w:t>вки;</w:t>
      </w:r>
    </w:p>
    <w:p w:rsidR="00C679F5" w:rsidRPr="000032D1" w:rsidRDefault="000032D1">
      <w:pPr>
        <w:spacing w:after="0"/>
        <w:jc w:val="both"/>
        <w:rPr>
          <w:lang w:val="ru-RU"/>
        </w:rPr>
      </w:pPr>
      <w:bookmarkStart w:id="78" w:name="z84"/>
      <w:bookmarkEnd w:id="77"/>
      <w:r>
        <w:rPr>
          <w:color w:val="000000"/>
          <w:sz w:val="28"/>
        </w:rPr>
        <w:t>     </w:t>
      </w:r>
      <w:r w:rsidRPr="000032D1">
        <w:rPr>
          <w:color w:val="000000"/>
          <w:sz w:val="28"/>
          <w:lang w:val="ru-RU"/>
        </w:rPr>
        <w:t xml:space="preserve"> свидетельство о прохождении семинара, тренинга, мастер-класса, вебинара, онлайн курса;</w:t>
      </w:r>
    </w:p>
    <w:p w:rsidR="00C679F5" w:rsidRPr="000032D1" w:rsidRDefault="000032D1">
      <w:pPr>
        <w:spacing w:after="0"/>
        <w:jc w:val="both"/>
        <w:rPr>
          <w:lang w:val="ru-RU"/>
        </w:rPr>
      </w:pPr>
      <w:bookmarkStart w:id="79" w:name="z85"/>
      <w:bookmarkEnd w:id="78"/>
      <w:r>
        <w:rPr>
          <w:color w:val="000000"/>
          <w:sz w:val="28"/>
        </w:rPr>
        <w:t>     </w:t>
      </w:r>
      <w:r w:rsidRPr="000032D1">
        <w:rPr>
          <w:color w:val="000000"/>
          <w:sz w:val="28"/>
          <w:lang w:val="ru-RU"/>
        </w:rPr>
        <w:t xml:space="preserve"> положительный результат самооценки аккредитованной организации по оценке.</w:t>
      </w:r>
    </w:p>
    <w:p w:rsidR="00C679F5" w:rsidRPr="000032D1" w:rsidRDefault="000032D1">
      <w:pPr>
        <w:spacing w:after="0"/>
        <w:jc w:val="both"/>
        <w:rPr>
          <w:lang w:val="ru-RU"/>
        </w:rPr>
      </w:pPr>
      <w:bookmarkStart w:id="80" w:name="z86"/>
      <w:bookmarkEnd w:id="79"/>
      <w:r>
        <w:rPr>
          <w:color w:val="000000"/>
          <w:sz w:val="28"/>
        </w:rPr>
        <w:t>     </w:t>
      </w:r>
      <w:r w:rsidRPr="000032D1">
        <w:rPr>
          <w:color w:val="000000"/>
          <w:sz w:val="28"/>
          <w:lang w:val="ru-RU"/>
        </w:rPr>
        <w:t xml:space="preserve"> 23. Документ дополнительного образования выдается на основании положител</w:t>
      </w:r>
      <w:r w:rsidRPr="000032D1">
        <w:rPr>
          <w:color w:val="000000"/>
          <w:sz w:val="28"/>
          <w:lang w:val="ru-RU"/>
        </w:rPr>
        <w:t>ьного результата (выше порогового балла) итогового контроля образовательных программ повышения квалификации и (или) сертификационного курса.</w:t>
      </w:r>
    </w:p>
    <w:p w:rsidR="00C679F5" w:rsidRPr="000032D1" w:rsidRDefault="000032D1">
      <w:pPr>
        <w:spacing w:after="0"/>
        <w:jc w:val="both"/>
        <w:rPr>
          <w:lang w:val="ru-RU"/>
        </w:rPr>
      </w:pPr>
      <w:bookmarkStart w:id="81" w:name="z87"/>
      <w:bookmarkEnd w:id="80"/>
      <w:r>
        <w:rPr>
          <w:color w:val="000000"/>
          <w:sz w:val="28"/>
        </w:rPr>
        <w:t>     </w:t>
      </w:r>
      <w:r w:rsidRPr="000032D1">
        <w:rPr>
          <w:color w:val="000000"/>
          <w:sz w:val="28"/>
          <w:lang w:val="ru-RU"/>
        </w:rPr>
        <w:t xml:space="preserve"> 24. Документ о дополнительном и неформальном образовании, выданный зарубежной организацией дополнительного и </w:t>
      </w:r>
      <w:r w:rsidRPr="000032D1">
        <w:rPr>
          <w:color w:val="000000"/>
          <w:sz w:val="28"/>
          <w:lang w:val="ru-RU"/>
        </w:rPr>
        <w:t>неформального образования, признается в Республике Казахстан действительным, при соблюдении следующих требований:</w:t>
      </w:r>
    </w:p>
    <w:p w:rsidR="00C679F5" w:rsidRPr="000032D1" w:rsidRDefault="000032D1">
      <w:pPr>
        <w:spacing w:after="0"/>
        <w:jc w:val="both"/>
        <w:rPr>
          <w:lang w:val="ru-RU"/>
        </w:rPr>
      </w:pPr>
      <w:bookmarkStart w:id="82" w:name="z88"/>
      <w:bookmarkEnd w:id="81"/>
      <w:r>
        <w:rPr>
          <w:color w:val="000000"/>
          <w:sz w:val="28"/>
        </w:rPr>
        <w:t>     </w:t>
      </w:r>
      <w:r w:rsidRPr="000032D1">
        <w:rPr>
          <w:color w:val="000000"/>
          <w:sz w:val="28"/>
          <w:lang w:val="ru-RU"/>
        </w:rPr>
        <w:t xml:space="preserve"> Для дополнительного образования:</w:t>
      </w:r>
    </w:p>
    <w:p w:rsidR="00C679F5" w:rsidRPr="000032D1" w:rsidRDefault="000032D1">
      <w:pPr>
        <w:spacing w:after="0"/>
        <w:jc w:val="both"/>
        <w:rPr>
          <w:lang w:val="ru-RU"/>
        </w:rPr>
      </w:pPr>
      <w:bookmarkStart w:id="83" w:name="z89"/>
      <w:bookmarkEnd w:id="82"/>
      <w:r>
        <w:rPr>
          <w:color w:val="000000"/>
          <w:sz w:val="28"/>
        </w:rPr>
        <w:t>     </w:t>
      </w:r>
      <w:r w:rsidRPr="000032D1">
        <w:rPr>
          <w:color w:val="000000"/>
          <w:sz w:val="28"/>
          <w:lang w:val="ru-RU"/>
        </w:rPr>
        <w:t xml:space="preserve"> 1) соответствие наименование дополнительного образования заявляемой специальности;</w:t>
      </w:r>
    </w:p>
    <w:p w:rsidR="00C679F5" w:rsidRPr="000032D1" w:rsidRDefault="000032D1">
      <w:pPr>
        <w:spacing w:after="0"/>
        <w:jc w:val="both"/>
        <w:rPr>
          <w:lang w:val="ru-RU"/>
        </w:rPr>
      </w:pPr>
      <w:bookmarkStart w:id="84" w:name="z90"/>
      <w:bookmarkEnd w:id="83"/>
      <w:r>
        <w:rPr>
          <w:color w:val="000000"/>
          <w:sz w:val="28"/>
        </w:rPr>
        <w:t>     </w:t>
      </w:r>
      <w:r w:rsidRPr="000032D1">
        <w:rPr>
          <w:color w:val="000000"/>
          <w:sz w:val="28"/>
          <w:lang w:val="ru-RU"/>
        </w:rPr>
        <w:t xml:space="preserve"> 2) </w:t>
      </w:r>
      <w:r w:rsidRPr="000032D1">
        <w:rPr>
          <w:color w:val="000000"/>
          <w:sz w:val="28"/>
          <w:lang w:val="ru-RU"/>
        </w:rPr>
        <w:t>соответствие продолжительности программ дополнительного образования пункту 9 настоящих Правил;</w:t>
      </w:r>
    </w:p>
    <w:p w:rsidR="00C679F5" w:rsidRPr="000032D1" w:rsidRDefault="000032D1">
      <w:pPr>
        <w:spacing w:after="0"/>
        <w:jc w:val="both"/>
        <w:rPr>
          <w:lang w:val="ru-RU"/>
        </w:rPr>
      </w:pPr>
      <w:bookmarkStart w:id="85" w:name="z91"/>
      <w:bookmarkEnd w:id="84"/>
      <w:r>
        <w:rPr>
          <w:color w:val="000000"/>
          <w:sz w:val="28"/>
        </w:rPr>
        <w:lastRenderedPageBreak/>
        <w:t>     </w:t>
      </w:r>
      <w:r w:rsidRPr="000032D1">
        <w:rPr>
          <w:color w:val="000000"/>
          <w:sz w:val="28"/>
          <w:lang w:val="ru-RU"/>
        </w:rPr>
        <w:t xml:space="preserve"> 3) наличие приложения к свидетельству (транскрипт) дополнительного образования с указанием кредитов (часов) освоенной программы и перечня компетенций.</w:t>
      </w:r>
    </w:p>
    <w:p w:rsidR="00C679F5" w:rsidRPr="000032D1" w:rsidRDefault="000032D1">
      <w:pPr>
        <w:spacing w:after="0"/>
        <w:jc w:val="both"/>
        <w:rPr>
          <w:lang w:val="ru-RU"/>
        </w:rPr>
      </w:pPr>
      <w:bookmarkStart w:id="86" w:name="z92"/>
      <w:bookmarkEnd w:id="85"/>
      <w:r>
        <w:rPr>
          <w:color w:val="000000"/>
          <w:sz w:val="28"/>
        </w:rPr>
        <w:t>    </w:t>
      </w:r>
      <w:r>
        <w:rPr>
          <w:color w:val="000000"/>
          <w:sz w:val="28"/>
        </w:rPr>
        <w:t> </w:t>
      </w:r>
      <w:r w:rsidRPr="000032D1">
        <w:rPr>
          <w:color w:val="000000"/>
          <w:sz w:val="28"/>
          <w:lang w:val="ru-RU"/>
        </w:rPr>
        <w:t xml:space="preserve"> Для неформального образования:</w:t>
      </w:r>
    </w:p>
    <w:p w:rsidR="00C679F5" w:rsidRPr="000032D1" w:rsidRDefault="000032D1">
      <w:pPr>
        <w:spacing w:after="0"/>
        <w:jc w:val="both"/>
        <w:rPr>
          <w:lang w:val="ru-RU"/>
        </w:rPr>
      </w:pPr>
      <w:bookmarkStart w:id="87" w:name="z93"/>
      <w:bookmarkEnd w:id="86"/>
      <w:r>
        <w:rPr>
          <w:color w:val="000000"/>
          <w:sz w:val="28"/>
        </w:rPr>
        <w:t>     </w:t>
      </w:r>
      <w:r w:rsidRPr="000032D1">
        <w:rPr>
          <w:color w:val="000000"/>
          <w:sz w:val="28"/>
          <w:lang w:val="ru-RU"/>
        </w:rPr>
        <w:t xml:space="preserve"> 1) документ о неформальном образовании или отзыв руководителя структурного подразделения на специалиста в области здравоохранения по итогам стажировки.</w:t>
      </w:r>
    </w:p>
    <w:p w:rsidR="00C679F5" w:rsidRPr="000032D1" w:rsidRDefault="000032D1">
      <w:pPr>
        <w:spacing w:after="0"/>
        <w:jc w:val="both"/>
        <w:rPr>
          <w:lang w:val="ru-RU"/>
        </w:rPr>
      </w:pPr>
      <w:bookmarkStart w:id="88" w:name="z94"/>
      <w:bookmarkEnd w:id="87"/>
      <w:r w:rsidRPr="000032D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032D1">
        <w:rPr>
          <w:color w:val="000000"/>
          <w:sz w:val="28"/>
          <w:lang w:val="ru-RU"/>
        </w:rPr>
        <w:t xml:space="preserve"> 25. Государственные органы признают подтвержденные результ</w:t>
      </w:r>
      <w:r w:rsidRPr="000032D1">
        <w:rPr>
          <w:color w:val="000000"/>
          <w:sz w:val="28"/>
          <w:lang w:val="ru-RU"/>
        </w:rPr>
        <w:t>аты обучения дополнительного и неформального образования согласно подпункту 41) статьи 7 Кодекса Республики Казахстан.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23"/>
        <w:gridCol w:w="3854"/>
      </w:tblGrid>
      <w:tr w:rsidR="00C679F5" w:rsidRPr="000032D1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88"/>
          <w:p w:rsidR="00C679F5" w:rsidRPr="000032D1" w:rsidRDefault="000032D1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79F5" w:rsidRPr="000032D1" w:rsidRDefault="000032D1">
            <w:pPr>
              <w:spacing w:after="0"/>
              <w:jc w:val="center"/>
              <w:rPr>
                <w:lang w:val="ru-RU"/>
              </w:rPr>
            </w:pPr>
            <w:r w:rsidRPr="000032D1">
              <w:rPr>
                <w:color w:val="000000"/>
                <w:sz w:val="20"/>
                <w:lang w:val="ru-RU"/>
              </w:rPr>
              <w:t>Приложение 1</w:t>
            </w:r>
            <w:r w:rsidRPr="000032D1">
              <w:rPr>
                <w:lang w:val="ru-RU"/>
              </w:rPr>
              <w:br/>
            </w:r>
            <w:r w:rsidRPr="000032D1">
              <w:rPr>
                <w:color w:val="000000"/>
                <w:sz w:val="20"/>
                <w:lang w:val="ru-RU"/>
              </w:rPr>
              <w:t>к правилам правила</w:t>
            </w:r>
            <w:r w:rsidRPr="000032D1">
              <w:rPr>
                <w:lang w:val="ru-RU"/>
              </w:rPr>
              <w:br/>
            </w:r>
            <w:r w:rsidRPr="000032D1">
              <w:rPr>
                <w:color w:val="000000"/>
                <w:sz w:val="20"/>
                <w:lang w:val="ru-RU"/>
              </w:rPr>
              <w:t>дополнительного и</w:t>
            </w:r>
            <w:r w:rsidRPr="000032D1">
              <w:rPr>
                <w:lang w:val="ru-RU"/>
              </w:rPr>
              <w:br/>
            </w:r>
            <w:r w:rsidRPr="000032D1">
              <w:rPr>
                <w:color w:val="000000"/>
                <w:sz w:val="20"/>
                <w:lang w:val="ru-RU"/>
              </w:rPr>
              <w:t>неформального образования</w:t>
            </w:r>
            <w:r w:rsidRPr="000032D1">
              <w:rPr>
                <w:lang w:val="ru-RU"/>
              </w:rPr>
              <w:br/>
            </w:r>
            <w:r w:rsidRPr="000032D1">
              <w:rPr>
                <w:color w:val="000000"/>
                <w:sz w:val="20"/>
                <w:lang w:val="ru-RU"/>
              </w:rPr>
              <w:t>специалистов в области</w:t>
            </w:r>
            <w:r w:rsidRPr="000032D1">
              <w:rPr>
                <w:lang w:val="ru-RU"/>
              </w:rPr>
              <w:br/>
            </w:r>
            <w:r w:rsidRPr="000032D1">
              <w:rPr>
                <w:color w:val="000000"/>
                <w:sz w:val="20"/>
                <w:lang w:val="ru-RU"/>
              </w:rPr>
              <w:t>здравоохранения</w:t>
            </w:r>
          </w:p>
        </w:tc>
      </w:tr>
    </w:tbl>
    <w:p w:rsidR="00C679F5" w:rsidRDefault="000032D1">
      <w:pPr>
        <w:spacing w:after="0"/>
      </w:pPr>
      <w:bookmarkStart w:id="89" w:name="z96"/>
      <w:r w:rsidRPr="000032D1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 xml:space="preserve">Каталог образовательных программ дополнительного образования 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"/>
        <w:gridCol w:w="286"/>
        <w:gridCol w:w="1299"/>
        <w:gridCol w:w="1035"/>
        <w:gridCol w:w="1016"/>
        <w:gridCol w:w="1783"/>
        <w:gridCol w:w="747"/>
        <w:gridCol w:w="1243"/>
        <w:gridCol w:w="185"/>
        <w:gridCol w:w="2047"/>
        <w:gridCol w:w="16"/>
      </w:tblGrid>
      <w:tr w:rsidR="00C679F5" w:rsidRPr="000032D1">
        <w:trPr>
          <w:gridBefore w:val="1"/>
          <w:trHeight w:val="30"/>
          <w:tblCellSpacing w:w="0" w:type="auto"/>
        </w:trPr>
        <w:tc>
          <w:tcPr>
            <w:tcW w:w="9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89"/>
          <w:p w:rsidR="00C679F5" w:rsidRDefault="000032D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7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79F5" w:rsidRDefault="000032D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 организации</w:t>
            </w:r>
          </w:p>
        </w:tc>
        <w:tc>
          <w:tcPr>
            <w:tcW w:w="9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79F5" w:rsidRDefault="000032D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Название программы повышения</w:t>
            </w:r>
          </w:p>
        </w:tc>
        <w:tc>
          <w:tcPr>
            <w:tcW w:w="7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79F5" w:rsidRDefault="000032D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Цель программы</w:t>
            </w:r>
          </w:p>
        </w:tc>
        <w:tc>
          <w:tcPr>
            <w:tcW w:w="12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79F5" w:rsidRDefault="000032D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Продолжительность программы в кредитах</w:t>
            </w:r>
          </w:p>
        </w:tc>
        <w:tc>
          <w:tcPr>
            <w:tcW w:w="7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79F5" w:rsidRDefault="000032D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Целевая группа</w:t>
            </w:r>
          </w:p>
        </w:tc>
        <w:tc>
          <w:tcPr>
            <w:tcW w:w="293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79F5" w:rsidRPr="000032D1" w:rsidRDefault="000032D1">
            <w:pPr>
              <w:spacing w:after="20"/>
              <w:ind w:left="20"/>
              <w:jc w:val="both"/>
              <w:rPr>
                <w:lang w:val="ru-RU"/>
              </w:rPr>
            </w:pPr>
            <w:r w:rsidRPr="000032D1">
              <w:rPr>
                <w:color w:val="000000"/>
                <w:sz w:val="20"/>
                <w:lang w:val="ru-RU"/>
              </w:rPr>
              <w:t>Уровень квалификации в Отраслевой рамке квалификаций, которому соотв</w:t>
            </w:r>
            <w:r w:rsidRPr="000032D1">
              <w:rPr>
                <w:color w:val="000000"/>
                <w:sz w:val="20"/>
                <w:lang w:val="ru-RU"/>
              </w:rPr>
              <w:t>етствует программа</w:t>
            </w:r>
          </w:p>
        </w:tc>
        <w:tc>
          <w:tcPr>
            <w:tcW w:w="394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79F5" w:rsidRPr="000032D1" w:rsidRDefault="000032D1">
            <w:pPr>
              <w:spacing w:after="20"/>
              <w:ind w:left="20"/>
              <w:jc w:val="both"/>
              <w:rPr>
                <w:lang w:val="ru-RU"/>
              </w:rPr>
            </w:pPr>
            <w:r w:rsidRPr="000032D1">
              <w:rPr>
                <w:color w:val="000000"/>
                <w:sz w:val="20"/>
                <w:lang w:val="ru-RU"/>
              </w:rPr>
              <w:t>Уровень программы повышения квалификации (базовый, средний, высший, специализированный)</w:t>
            </w:r>
          </w:p>
        </w:tc>
      </w:tr>
      <w:tr w:rsidR="00C679F5">
        <w:trPr>
          <w:gridBefore w:val="1"/>
          <w:trHeight w:val="30"/>
          <w:tblCellSpacing w:w="0" w:type="auto"/>
        </w:trPr>
        <w:tc>
          <w:tcPr>
            <w:tcW w:w="9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79F5" w:rsidRDefault="000032D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79F5" w:rsidRDefault="000032D1">
            <w:pPr>
              <w:spacing w:after="0"/>
              <w:jc w:val="both"/>
            </w:pPr>
            <w:r>
              <w:br/>
            </w:r>
          </w:p>
        </w:tc>
        <w:tc>
          <w:tcPr>
            <w:tcW w:w="9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79F5" w:rsidRDefault="000032D1">
            <w:pPr>
              <w:spacing w:after="0"/>
              <w:jc w:val="both"/>
            </w:pPr>
            <w:r>
              <w:br/>
            </w:r>
          </w:p>
        </w:tc>
        <w:tc>
          <w:tcPr>
            <w:tcW w:w="7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79F5" w:rsidRDefault="000032D1">
            <w:pPr>
              <w:spacing w:after="0"/>
              <w:jc w:val="both"/>
            </w:pPr>
            <w:r>
              <w:br/>
            </w:r>
          </w:p>
        </w:tc>
        <w:tc>
          <w:tcPr>
            <w:tcW w:w="12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79F5" w:rsidRDefault="000032D1">
            <w:pPr>
              <w:spacing w:after="0"/>
              <w:jc w:val="both"/>
            </w:pPr>
            <w:r>
              <w:br/>
            </w:r>
          </w:p>
        </w:tc>
        <w:tc>
          <w:tcPr>
            <w:tcW w:w="7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79F5" w:rsidRDefault="000032D1">
            <w:pPr>
              <w:spacing w:after="0"/>
              <w:jc w:val="both"/>
            </w:pPr>
            <w:r>
              <w:br/>
            </w:r>
          </w:p>
        </w:tc>
        <w:tc>
          <w:tcPr>
            <w:tcW w:w="293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79F5" w:rsidRDefault="000032D1">
            <w:pPr>
              <w:spacing w:after="0"/>
              <w:jc w:val="both"/>
            </w:pPr>
            <w:r>
              <w:br/>
            </w:r>
          </w:p>
        </w:tc>
        <w:tc>
          <w:tcPr>
            <w:tcW w:w="394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79F5" w:rsidRDefault="000032D1">
            <w:pPr>
              <w:spacing w:after="0"/>
              <w:jc w:val="both"/>
            </w:pPr>
            <w:r>
              <w:br/>
            </w:r>
          </w:p>
        </w:tc>
      </w:tr>
      <w:tr w:rsidR="00C679F5">
        <w:trPr>
          <w:gridBefore w:val="1"/>
          <w:trHeight w:val="30"/>
          <w:tblCellSpacing w:w="0" w:type="auto"/>
        </w:trPr>
        <w:tc>
          <w:tcPr>
            <w:tcW w:w="9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79F5" w:rsidRDefault="000032D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79F5" w:rsidRDefault="000032D1">
            <w:pPr>
              <w:spacing w:after="0"/>
              <w:jc w:val="both"/>
            </w:pPr>
            <w:r>
              <w:br/>
            </w:r>
          </w:p>
        </w:tc>
        <w:tc>
          <w:tcPr>
            <w:tcW w:w="9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79F5" w:rsidRDefault="000032D1">
            <w:pPr>
              <w:spacing w:after="0"/>
              <w:jc w:val="both"/>
            </w:pPr>
            <w:r>
              <w:br/>
            </w:r>
          </w:p>
        </w:tc>
        <w:tc>
          <w:tcPr>
            <w:tcW w:w="7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79F5" w:rsidRDefault="000032D1">
            <w:pPr>
              <w:spacing w:after="0"/>
              <w:jc w:val="both"/>
            </w:pPr>
            <w:r>
              <w:br/>
            </w:r>
          </w:p>
        </w:tc>
        <w:tc>
          <w:tcPr>
            <w:tcW w:w="12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79F5" w:rsidRDefault="000032D1">
            <w:pPr>
              <w:spacing w:after="0"/>
              <w:jc w:val="both"/>
            </w:pPr>
            <w:r>
              <w:br/>
            </w:r>
          </w:p>
        </w:tc>
        <w:tc>
          <w:tcPr>
            <w:tcW w:w="7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79F5" w:rsidRDefault="000032D1">
            <w:pPr>
              <w:spacing w:after="0"/>
              <w:jc w:val="both"/>
            </w:pPr>
            <w:r>
              <w:br/>
            </w:r>
          </w:p>
        </w:tc>
        <w:tc>
          <w:tcPr>
            <w:tcW w:w="293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79F5" w:rsidRDefault="000032D1">
            <w:pPr>
              <w:spacing w:after="0"/>
              <w:jc w:val="both"/>
            </w:pPr>
            <w:r>
              <w:br/>
            </w:r>
          </w:p>
        </w:tc>
        <w:tc>
          <w:tcPr>
            <w:tcW w:w="394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79F5" w:rsidRDefault="000032D1">
            <w:pPr>
              <w:spacing w:after="0"/>
              <w:jc w:val="both"/>
            </w:pPr>
            <w:r>
              <w:br/>
            </w:r>
          </w:p>
        </w:tc>
      </w:tr>
      <w:tr w:rsidR="00C679F5">
        <w:trPr>
          <w:gridBefore w:val="1"/>
          <w:trHeight w:val="30"/>
          <w:tblCellSpacing w:w="0" w:type="auto"/>
        </w:trPr>
        <w:tc>
          <w:tcPr>
            <w:tcW w:w="9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79F5" w:rsidRDefault="000032D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7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79F5" w:rsidRDefault="000032D1">
            <w:pPr>
              <w:spacing w:after="0"/>
              <w:jc w:val="both"/>
            </w:pPr>
            <w:r>
              <w:br/>
            </w:r>
          </w:p>
        </w:tc>
        <w:tc>
          <w:tcPr>
            <w:tcW w:w="9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79F5" w:rsidRDefault="000032D1">
            <w:pPr>
              <w:spacing w:after="0"/>
              <w:jc w:val="both"/>
            </w:pPr>
            <w:r>
              <w:br/>
            </w:r>
          </w:p>
        </w:tc>
        <w:tc>
          <w:tcPr>
            <w:tcW w:w="7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79F5" w:rsidRDefault="000032D1">
            <w:pPr>
              <w:spacing w:after="0"/>
              <w:jc w:val="both"/>
            </w:pPr>
            <w:r>
              <w:br/>
            </w:r>
          </w:p>
        </w:tc>
        <w:tc>
          <w:tcPr>
            <w:tcW w:w="12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79F5" w:rsidRDefault="000032D1">
            <w:pPr>
              <w:spacing w:after="0"/>
              <w:jc w:val="both"/>
            </w:pPr>
            <w:r>
              <w:br/>
            </w:r>
          </w:p>
        </w:tc>
        <w:tc>
          <w:tcPr>
            <w:tcW w:w="7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79F5" w:rsidRDefault="000032D1">
            <w:pPr>
              <w:spacing w:after="0"/>
              <w:jc w:val="both"/>
            </w:pPr>
            <w:r>
              <w:br/>
            </w:r>
          </w:p>
        </w:tc>
        <w:tc>
          <w:tcPr>
            <w:tcW w:w="293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79F5" w:rsidRDefault="000032D1">
            <w:pPr>
              <w:spacing w:after="0"/>
              <w:jc w:val="both"/>
            </w:pPr>
            <w:r>
              <w:br/>
            </w:r>
          </w:p>
        </w:tc>
        <w:tc>
          <w:tcPr>
            <w:tcW w:w="394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79F5" w:rsidRDefault="000032D1">
            <w:pPr>
              <w:spacing w:after="0"/>
              <w:jc w:val="both"/>
            </w:pPr>
            <w:r>
              <w:br/>
            </w:r>
          </w:p>
        </w:tc>
      </w:tr>
      <w:tr w:rsidR="00C679F5" w:rsidRPr="000032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79F5" w:rsidRDefault="000032D1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79F5" w:rsidRPr="000032D1" w:rsidRDefault="000032D1">
            <w:pPr>
              <w:spacing w:after="0"/>
              <w:jc w:val="center"/>
              <w:rPr>
                <w:lang w:val="ru-RU"/>
              </w:rPr>
            </w:pPr>
            <w:r w:rsidRPr="000032D1">
              <w:rPr>
                <w:color w:val="000000"/>
                <w:sz w:val="20"/>
                <w:lang w:val="ru-RU"/>
              </w:rPr>
              <w:t>Приложение 2</w:t>
            </w:r>
            <w:r w:rsidRPr="000032D1">
              <w:rPr>
                <w:lang w:val="ru-RU"/>
              </w:rPr>
              <w:br/>
            </w:r>
            <w:r w:rsidRPr="000032D1">
              <w:rPr>
                <w:color w:val="000000"/>
                <w:sz w:val="20"/>
                <w:lang w:val="ru-RU"/>
              </w:rPr>
              <w:t>к правилам дополнительного</w:t>
            </w:r>
            <w:r w:rsidRPr="000032D1">
              <w:rPr>
                <w:lang w:val="ru-RU"/>
              </w:rPr>
              <w:br/>
            </w:r>
            <w:r w:rsidRPr="000032D1">
              <w:rPr>
                <w:color w:val="000000"/>
                <w:sz w:val="20"/>
                <w:lang w:val="ru-RU"/>
              </w:rPr>
              <w:t>и неформального образования</w:t>
            </w:r>
            <w:r w:rsidRPr="000032D1">
              <w:rPr>
                <w:lang w:val="ru-RU"/>
              </w:rPr>
              <w:br/>
            </w:r>
            <w:r w:rsidRPr="000032D1">
              <w:rPr>
                <w:color w:val="000000"/>
                <w:sz w:val="20"/>
                <w:lang w:val="ru-RU"/>
              </w:rPr>
              <w:t>специалистов в области</w:t>
            </w:r>
            <w:r w:rsidRPr="000032D1">
              <w:rPr>
                <w:lang w:val="ru-RU"/>
              </w:rPr>
              <w:br/>
            </w:r>
            <w:r w:rsidRPr="000032D1">
              <w:rPr>
                <w:color w:val="000000"/>
                <w:sz w:val="20"/>
                <w:lang w:val="ru-RU"/>
              </w:rPr>
              <w:t>здравоохранения</w:t>
            </w:r>
          </w:p>
        </w:tc>
      </w:tr>
    </w:tbl>
    <w:p w:rsidR="00C679F5" w:rsidRDefault="000032D1">
      <w:pPr>
        <w:spacing w:after="0"/>
      </w:pPr>
      <w:bookmarkStart w:id="90" w:name="z98"/>
      <w:r w:rsidRPr="000032D1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 xml:space="preserve">Уровни образовательных программ повышения квалификации 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2"/>
        <w:gridCol w:w="1450"/>
        <w:gridCol w:w="352"/>
        <w:gridCol w:w="316"/>
        <w:gridCol w:w="289"/>
        <w:gridCol w:w="270"/>
        <w:gridCol w:w="87"/>
        <w:gridCol w:w="537"/>
        <w:gridCol w:w="673"/>
        <w:gridCol w:w="87"/>
        <w:gridCol w:w="672"/>
        <w:gridCol w:w="412"/>
        <w:gridCol w:w="136"/>
        <w:gridCol w:w="87"/>
        <w:gridCol w:w="697"/>
        <w:gridCol w:w="513"/>
        <w:gridCol w:w="87"/>
        <w:gridCol w:w="1449"/>
        <w:gridCol w:w="87"/>
        <w:gridCol w:w="1406"/>
        <w:gridCol w:w="43"/>
      </w:tblGrid>
      <w:tr w:rsidR="00C679F5" w:rsidRPr="000032D1">
        <w:trPr>
          <w:gridBefore w:val="1"/>
          <w:trHeight w:val="30"/>
          <w:tblCellSpacing w:w="0" w:type="auto"/>
        </w:trPr>
        <w:tc>
          <w:tcPr>
            <w:tcW w:w="149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90"/>
          <w:p w:rsidR="00C679F5" w:rsidRDefault="000032D1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1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79F5" w:rsidRPr="000032D1" w:rsidRDefault="000032D1">
            <w:pPr>
              <w:spacing w:after="20"/>
              <w:ind w:left="20"/>
              <w:jc w:val="both"/>
              <w:rPr>
                <w:lang w:val="ru-RU"/>
              </w:rPr>
            </w:pPr>
            <w:r w:rsidRPr="000032D1">
              <w:rPr>
                <w:color w:val="000000"/>
                <w:sz w:val="20"/>
                <w:lang w:val="ru-RU"/>
              </w:rPr>
              <w:t>Стаж работы по специальности, в годах</w:t>
            </w:r>
          </w:p>
        </w:tc>
      </w:tr>
      <w:tr w:rsidR="00C679F5">
        <w:trPr>
          <w:gridBefore w:val="1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679F5" w:rsidRPr="000032D1" w:rsidRDefault="00C679F5">
            <w:pPr>
              <w:rPr>
                <w:lang w:val="ru-RU"/>
              </w:rPr>
            </w:pPr>
          </w:p>
        </w:tc>
        <w:tc>
          <w:tcPr>
            <w:tcW w:w="6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79F5" w:rsidRDefault="000032D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0-1</w:t>
            </w:r>
          </w:p>
        </w:tc>
        <w:tc>
          <w:tcPr>
            <w:tcW w:w="6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79F5" w:rsidRDefault="000032D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1-2</w:t>
            </w:r>
          </w:p>
        </w:tc>
        <w:tc>
          <w:tcPr>
            <w:tcW w:w="6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79F5" w:rsidRDefault="000032D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2-3</w:t>
            </w:r>
          </w:p>
        </w:tc>
        <w:tc>
          <w:tcPr>
            <w:tcW w:w="6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79F5" w:rsidRDefault="000032D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3-5</w:t>
            </w:r>
          </w:p>
        </w:tc>
        <w:tc>
          <w:tcPr>
            <w:tcW w:w="7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79F5" w:rsidRDefault="000032D1">
            <w:pPr>
              <w:spacing w:after="0"/>
              <w:jc w:val="both"/>
            </w:pPr>
            <w:r>
              <w:br/>
            </w:r>
          </w:p>
        </w:tc>
        <w:tc>
          <w:tcPr>
            <w:tcW w:w="6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79F5" w:rsidRDefault="000032D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5-7</w:t>
            </w:r>
          </w:p>
        </w:tc>
        <w:tc>
          <w:tcPr>
            <w:tcW w:w="8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79F5" w:rsidRDefault="000032D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7-10</w:t>
            </w:r>
          </w:p>
        </w:tc>
        <w:tc>
          <w:tcPr>
            <w:tcW w:w="7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79F5" w:rsidRDefault="000032D1">
            <w:pPr>
              <w:spacing w:after="0"/>
              <w:jc w:val="both"/>
            </w:pPr>
            <w:r>
              <w:br/>
            </w:r>
          </w:p>
        </w:tc>
        <w:tc>
          <w:tcPr>
            <w:tcW w:w="10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79F5" w:rsidRDefault="000032D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10-13</w:t>
            </w:r>
          </w:p>
        </w:tc>
        <w:tc>
          <w:tcPr>
            <w:tcW w:w="106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79F5" w:rsidRDefault="000032D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13-15</w:t>
            </w:r>
          </w:p>
        </w:tc>
        <w:tc>
          <w:tcPr>
            <w:tcW w:w="7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79F5" w:rsidRDefault="000032D1">
            <w:pPr>
              <w:spacing w:after="0"/>
              <w:jc w:val="both"/>
            </w:pPr>
            <w:r>
              <w:br/>
            </w:r>
          </w:p>
        </w:tc>
        <w:tc>
          <w:tcPr>
            <w:tcW w:w="10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79F5" w:rsidRDefault="000032D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15-16</w:t>
            </w:r>
          </w:p>
        </w:tc>
        <w:tc>
          <w:tcPr>
            <w:tcW w:w="10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79F5" w:rsidRDefault="000032D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16-20</w:t>
            </w:r>
          </w:p>
        </w:tc>
        <w:tc>
          <w:tcPr>
            <w:tcW w:w="7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79F5" w:rsidRDefault="000032D1">
            <w:pPr>
              <w:spacing w:after="0"/>
              <w:jc w:val="both"/>
            </w:pPr>
            <w:r>
              <w:br/>
            </w:r>
          </w:p>
        </w:tc>
        <w:tc>
          <w:tcPr>
            <w:tcW w:w="10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79F5" w:rsidRDefault="000032D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20-25</w:t>
            </w:r>
          </w:p>
        </w:tc>
        <w:tc>
          <w:tcPr>
            <w:tcW w:w="7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79F5" w:rsidRDefault="000032D1">
            <w:pPr>
              <w:spacing w:after="0"/>
              <w:jc w:val="both"/>
            </w:pPr>
            <w:r>
              <w:br/>
            </w:r>
          </w:p>
        </w:tc>
        <w:tc>
          <w:tcPr>
            <w:tcW w:w="84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79F5" w:rsidRDefault="000032D1">
            <w:pPr>
              <w:spacing w:after="20"/>
              <w:ind w:left="20"/>
              <w:jc w:val="both"/>
            </w:pPr>
            <w:bookmarkStart w:id="91" w:name="z99"/>
            <w:r>
              <w:rPr>
                <w:color w:val="000000"/>
                <w:sz w:val="20"/>
              </w:rPr>
              <w:t>Свыше25,</w:t>
            </w:r>
            <w:r>
              <w:br/>
            </w:r>
            <w:r>
              <w:rPr>
                <w:color w:val="000000"/>
                <w:sz w:val="20"/>
              </w:rPr>
              <w:t>Далее каждые 5 лет</w:t>
            </w:r>
          </w:p>
        </w:tc>
        <w:bookmarkEnd w:id="91"/>
      </w:tr>
      <w:tr w:rsidR="00C679F5" w:rsidRPr="000032D1">
        <w:trPr>
          <w:gridBefore w:val="1"/>
          <w:trHeight w:val="30"/>
          <w:tblCellSpacing w:w="0" w:type="auto"/>
        </w:trPr>
        <w:tc>
          <w:tcPr>
            <w:tcW w:w="1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79F5" w:rsidRPr="000032D1" w:rsidRDefault="000032D1">
            <w:pPr>
              <w:spacing w:after="20"/>
              <w:ind w:left="20"/>
              <w:jc w:val="both"/>
              <w:rPr>
                <w:lang w:val="ru-RU"/>
              </w:rPr>
            </w:pPr>
            <w:r w:rsidRPr="000032D1">
              <w:rPr>
                <w:color w:val="000000"/>
                <w:sz w:val="20"/>
                <w:lang w:val="ru-RU"/>
              </w:rPr>
              <w:t xml:space="preserve">Уровни образовательных программ </w:t>
            </w:r>
            <w:r w:rsidRPr="000032D1">
              <w:rPr>
                <w:color w:val="000000"/>
                <w:sz w:val="20"/>
                <w:lang w:val="ru-RU"/>
              </w:rPr>
              <w:lastRenderedPageBreak/>
              <w:t xml:space="preserve">повышения </w:t>
            </w:r>
            <w:r w:rsidRPr="000032D1">
              <w:rPr>
                <w:color w:val="000000"/>
                <w:sz w:val="20"/>
                <w:lang w:val="ru-RU"/>
              </w:rPr>
              <w:t>квалификации (базовый, средний, высший, специализированный)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79F5" w:rsidRPr="000032D1" w:rsidRDefault="000032D1">
            <w:pPr>
              <w:spacing w:after="20"/>
              <w:ind w:left="20"/>
              <w:jc w:val="both"/>
              <w:rPr>
                <w:lang w:val="ru-RU"/>
              </w:rPr>
            </w:pPr>
            <w:bookmarkStart w:id="92" w:name="z100"/>
            <w:r w:rsidRPr="000032D1">
              <w:rPr>
                <w:color w:val="000000"/>
                <w:sz w:val="20"/>
                <w:lang w:val="ru-RU"/>
              </w:rPr>
              <w:lastRenderedPageBreak/>
              <w:t>Базовый уровень:</w:t>
            </w:r>
            <w:r w:rsidRPr="000032D1">
              <w:rPr>
                <w:lang w:val="ru-RU"/>
              </w:rPr>
              <w:br/>
            </w:r>
            <w:r w:rsidRPr="000032D1">
              <w:rPr>
                <w:color w:val="000000"/>
                <w:sz w:val="20"/>
                <w:lang w:val="ru-RU"/>
              </w:rPr>
              <w:t xml:space="preserve">циклы </w:t>
            </w:r>
            <w:r w:rsidRPr="000032D1">
              <w:rPr>
                <w:color w:val="000000"/>
                <w:sz w:val="20"/>
                <w:lang w:val="ru-RU"/>
              </w:rPr>
              <w:lastRenderedPageBreak/>
              <w:t>повышения квалификации, соответствующие общим вопросам профессиональной деятельности</w:t>
            </w:r>
          </w:p>
        </w:tc>
        <w:bookmarkEnd w:id="92"/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679F5" w:rsidRPr="000032D1" w:rsidRDefault="00C679F5">
            <w:pPr>
              <w:rPr>
                <w:lang w:val="ru-RU"/>
              </w:rPr>
            </w:pP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79F5" w:rsidRPr="000032D1" w:rsidRDefault="000032D1">
            <w:pPr>
              <w:spacing w:after="20"/>
              <w:ind w:left="20"/>
              <w:jc w:val="both"/>
              <w:rPr>
                <w:lang w:val="ru-RU"/>
              </w:rPr>
            </w:pPr>
            <w:bookmarkStart w:id="93" w:name="z101"/>
            <w:r w:rsidRPr="000032D1">
              <w:rPr>
                <w:color w:val="000000"/>
                <w:sz w:val="20"/>
                <w:lang w:val="ru-RU"/>
              </w:rPr>
              <w:t>Средний уровень:</w:t>
            </w:r>
            <w:r w:rsidRPr="000032D1">
              <w:rPr>
                <w:lang w:val="ru-RU"/>
              </w:rPr>
              <w:br/>
            </w:r>
            <w:r w:rsidRPr="000032D1">
              <w:rPr>
                <w:color w:val="000000"/>
                <w:sz w:val="20"/>
                <w:lang w:val="ru-RU"/>
              </w:rPr>
              <w:t xml:space="preserve">повышения </w:t>
            </w:r>
            <w:r w:rsidRPr="000032D1">
              <w:rPr>
                <w:color w:val="000000"/>
                <w:sz w:val="20"/>
                <w:lang w:val="ru-RU"/>
              </w:rPr>
              <w:lastRenderedPageBreak/>
              <w:t xml:space="preserve">квалификации, соответствующие углубленным вопросам </w:t>
            </w:r>
            <w:r w:rsidRPr="000032D1">
              <w:rPr>
                <w:color w:val="000000"/>
                <w:sz w:val="20"/>
                <w:lang w:val="ru-RU"/>
              </w:rPr>
              <w:t>профессиональной деятельности</w:t>
            </w:r>
          </w:p>
        </w:tc>
        <w:bookmarkEnd w:id="93"/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679F5" w:rsidRPr="000032D1" w:rsidRDefault="00C679F5">
            <w:pPr>
              <w:rPr>
                <w:lang w:val="ru-RU"/>
              </w:rPr>
            </w:pP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79F5" w:rsidRPr="000032D1" w:rsidRDefault="000032D1">
            <w:pPr>
              <w:spacing w:after="20"/>
              <w:ind w:left="20"/>
              <w:jc w:val="both"/>
              <w:rPr>
                <w:lang w:val="ru-RU"/>
              </w:rPr>
            </w:pPr>
            <w:bookmarkStart w:id="94" w:name="z102"/>
            <w:r w:rsidRPr="000032D1">
              <w:rPr>
                <w:color w:val="000000"/>
                <w:sz w:val="20"/>
                <w:lang w:val="ru-RU"/>
              </w:rPr>
              <w:t>Высший уровень:</w:t>
            </w:r>
            <w:r w:rsidRPr="000032D1">
              <w:rPr>
                <w:lang w:val="ru-RU"/>
              </w:rPr>
              <w:br/>
            </w:r>
            <w:r w:rsidRPr="000032D1">
              <w:rPr>
                <w:color w:val="000000"/>
                <w:sz w:val="20"/>
                <w:lang w:val="ru-RU"/>
              </w:rPr>
              <w:t xml:space="preserve">повышения </w:t>
            </w:r>
            <w:r w:rsidRPr="000032D1">
              <w:rPr>
                <w:color w:val="000000"/>
                <w:sz w:val="20"/>
                <w:lang w:val="ru-RU"/>
              </w:rPr>
              <w:lastRenderedPageBreak/>
              <w:t>квалификации, соответствующие углубленным вопросам инновационных, передовых технологий профессиональной деятельности</w:t>
            </w:r>
          </w:p>
        </w:tc>
        <w:bookmarkEnd w:id="94"/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679F5" w:rsidRPr="000032D1" w:rsidRDefault="00C679F5">
            <w:pPr>
              <w:rPr>
                <w:lang w:val="ru-RU"/>
              </w:rPr>
            </w:pP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79F5" w:rsidRPr="000032D1" w:rsidRDefault="000032D1">
            <w:pPr>
              <w:spacing w:after="20"/>
              <w:ind w:left="20"/>
              <w:jc w:val="both"/>
              <w:rPr>
                <w:lang w:val="ru-RU"/>
              </w:rPr>
            </w:pPr>
            <w:bookmarkStart w:id="95" w:name="z103"/>
            <w:r w:rsidRPr="000032D1">
              <w:rPr>
                <w:color w:val="000000"/>
                <w:sz w:val="20"/>
                <w:lang w:val="ru-RU"/>
              </w:rPr>
              <w:t>Высший уровень:</w:t>
            </w:r>
            <w:r w:rsidRPr="000032D1">
              <w:rPr>
                <w:lang w:val="ru-RU"/>
              </w:rPr>
              <w:br/>
            </w:r>
            <w:r w:rsidRPr="000032D1">
              <w:rPr>
                <w:color w:val="000000"/>
                <w:sz w:val="20"/>
                <w:lang w:val="ru-RU"/>
              </w:rPr>
              <w:t xml:space="preserve">повышения </w:t>
            </w:r>
            <w:r w:rsidRPr="000032D1">
              <w:rPr>
                <w:color w:val="000000"/>
                <w:sz w:val="20"/>
                <w:lang w:val="ru-RU"/>
              </w:rPr>
              <w:lastRenderedPageBreak/>
              <w:t>квалификации, соответствующие углубленным вопросам инно</w:t>
            </w:r>
            <w:r w:rsidRPr="000032D1">
              <w:rPr>
                <w:color w:val="000000"/>
                <w:sz w:val="20"/>
                <w:lang w:val="ru-RU"/>
              </w:rPr>
              <w:t>вационных, передовых технологий профессиональной деятельности</w:t>
            </w:r>
          </w:p>
        </w:tc>
        <w:bookmarkEnd w:id="95"/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679F5" w:rsidRPr="000032D1" w:rsidRDefault="00C679F5">
            <w:pPr>
              <w:rPr>
                <w:lang w:val="ru-RU"/>
              </w:rPr>
            </w:pPr>
          </w:p>
        </w:tc>
        <w:tc>
          <w:tcPr>
            <w:tcW w:w="10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79F5" w:rsidRPr="000032D1" w:rsidRDefault="000032D1">
            <w:pPr>
              <w:spacing w:after="20"/>
              <w:ind w:left="20"/>
              <w:jc w:val="both"/>
              <w:rPr>
                <w:lang w:val="ru-RU"/>
              </w:rPr>
            </w:pPr>
            <w:bookmarkStart w:id="96" w:name="z104"/>
            <w:r w:rsidRPr="000032D1">
              <w:rPr>
                <w:color w:val="000000"/>
                <w:sz w:val="20"/>
                <w:lang w:val="ru-RU"/>
              </w:rPr>
              <w:t>Специализированный уровень:</w:t>
            </w:r>
            <w:r w:rsidRPr="000032D1">
              <w:rPr>
                <w:lang w:val="ru-RU"/>
              </w:rPr>
              <w:br/>
            </w:r>
            <w:r w:rsidRPr="000032D1">
              <w:rPr>
                <w:color w:val="000000"/>
                <w:sz w:val="20"/>
                <w:lang w:val="ru-RU"/>
              </w:rPr>
              <w:t xml:space="preserve">международное </w:t>
            </w:r>
            <w:r w:rsidRPr="000032D1">
              <w:rPr>
                <w:color w:val="000000"/>
                <w:sz w:val="20"/>
                <w:lang w:val="ru-RU"/>
              </w:rPr>
              <w:lastRenderedPageBreak/>
              <w:t>или зарубежное обучение</w:t>
            </w:r>
            <w:r w:rsidRPr="000032D1">
              <w:rPr>
                <w:lang w:val="ru-RU"/>
              </w:rPr>
              <w:br/>
            </w:r>
            <w:r w:rsidRPr="000032D1">
              <w:rPr>
                <w:color w:val="000000"/>
                <w:sz w:val="20"/>
                <w:lang w:val="ru-RU"/>
              </w:rPr>
              <w:t>инновационным, передовым высокотехнологичным медицинским услугам профессиональной деятельности</w:t>
            </w:r>
          </w:p>
        </w:tc>
        <w:bookmarkEnd w:id="96"/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679F5" w:rsidRPr="000032D1" w:rsidRDefault="00C679F5">
            <w:pPr>
              <w:rPr>
                <w:lang w:val="ru-RU"/>
              </w:rPr>
            </w:pPr>
          </w:p>
        </w:tc>
        <w:tc>
          <w:tcPr>
            <w:tcW w:w="84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79F5" w:rsidRPr="000032D1" w:rsidRDefault="000032D1">
            <w:pPr>
              <w:spacing w:after="20"/>
              <w:ind w:left="20"/>
              <w:jc w:val="both"/>
              <w:rPr>
                <w:lang w:val="ru-RU"/>
              </w:rPr>
            </w:pPr>
            <w:bookmarkStart w:id="97" w:name="z106"/>
            <w:r w:rsidRPr="000032D1">
              <w:rPr>
                <w:color w:val="000000"/>
                <w:sz w:val="20"/>
                <w:lang w:val="ru-RU"/>
              </w:rPr>
              <w:t>Специализированный уровень:</w:t>
            </w:r>
            <w:r w:rsidRPr="000032D1">
              <w:rPr>
                <w:lang w:val="ru-RU"/>
              </w:rPr>
              <w:br/>
            </w:r>
            <w:r w:rsidRPr="000032D1">
              <w:rPr>
                <w:color w:val="000000"/>
                <w:sz w:val="20"/>
                <w:lang w:val="ru-RU"/>
              </w:rPr>
              <w:t>меж</w:t>
            </w:r>
            <w:r w:rsidRPr="000032D1">
              <w:rPr>
                <w:color w:val="000000"/>
                <w:sz w:val="20"/>
                <w:lang w:val="ru-RU"/>
              </w:rPr>
              <w:t xml:space="preserve">дународное </w:t>
            </w:r>
            <w:r w:rsidRPr="000032D1">
              <w:rPr>
                <w:color w:val="000000"/>
                <w:sz w:val="20"/>
                <w:lang w:val="ru-RU"/>
              </w:rPr>
              <w:lastRenderedPageBreak/>
              <w:t>или зарубежное обучение</w:t>
            </w:r>
            <w:r w:rsidRPr="000032D1">
              <w:rPr>
                <w:lang w:val="ru-RU"/>
              </w:rPr>
              <w:br/>
            </w:r>
            <w:r w:rsidRPr="000032D1">
              <w:rPr>
                <w:color w:val="000000"/>
                <w:sz w:val="20"/>
                <w:lang w:val="ru-RU"/>
              </w:rPr>
              <w:t>инновационным, передовым высокотехнологичным медицинским услугам профессиональной деятельности</w:t>
            </w:r>
          </w:p>
        </w:tc>
        <w:bookmarkEnd w:id="97"/>
      </w:tr>
      <w:tr w:rsidR="00C679F5" w:rsidRPr="000032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1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79F5" w:rsidRPr="000032D1" w:rsidRDefault="000032D1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00" w:type="dxa"/>
            <w:gridSpan w:val="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79F5" w:rsidRPr="000032D1" w:rsidRDefault="000032D1">
            <w:pPr>
              <w:spacing w:after="0"/>
              <w:jc w:val="center"/>
              <w:rPr>
                <w:lang w:val="ru-RU"/>
              </w:rPr>
            </w:pPr>
            <w:r w:rsidRPr="000032D1">
              <w:rPr>
                <w:color w:val="000000"/>
                <w:sz w:val="20"/>
                <w:lang w:val="ru-RU"/>
              </w:rPr>
              <w:t>Приложение 3</w:t>
            </w:r>
            <w:r w:rsidRPr="000032D1">
              <w:rPr>
                <w:lang w:val="ru-RU"/>
              </w:rPr>
              <w:br/>
            </w:r>
            <w:r w:rsidRPr="000032D1">
              <w:rPr>
                <w:color w:val="000000"/>
                <w:sz w:val="20"/>
                <w:lang w:val="ru-RU"/>
              </w:rPr>
              <w:t xml:space="preserve">к правилам </w:t>
            </w:r>
            <w:r w:rsidRPr="000032D1">
              <w:rPr>
                <w:color w:val="000000"/>
                <w:sz w:val="20"/>
                <w:lang w:val="ru-RU"/>
              </w:rPr>
              <w:t>дополнительного</w:t>
            </w:r>
            <w:r w:rsidRPr="000032D1">
              <w:rPr>
                <w:lang w:val="ru-RU"/>
              </w:rPr>
              <w:br/>
            </w:r>
            <w:r w:rsidRPr="000032D1">
              <w:rPr>
                <w:color w:val="000000"/>
                <w:sz w:val="20"/>
                <w:lang w:val="ru-RU"/>
              </w:rPr>
              <w:t>и неформального образования</w:t>
            </w:r>
            <w:r w:rsidRPr="000032D1">
              <w:rPr>
                <w:lang w:val="ru-RU"/>
              </w:rPr>
              <w:br/>
            </w:r>
            <w:r w:rsidRPr="000032D1">
              <w:rPr>
                <w:color w:val="000000"/>
                <w:sz w:val="20"/>
                <w:lang w:val="ru-RU"/>
              </w:rPr>
              <w:t>специалистов в области</w:t>
            </w:r>
            <w:r w:rsidRPr="000032D1">
              <w:rPr>
                <w:lang w:val="ru-RU"/>
              </w:rPr>
              <w:br/>
            </w:r>
            <w:r w:rsidRPr="000032D1">
              <w:rPr>
                <w:color w:val="000000"/>
                <w:sz w:val="20"/>
                <w:lang w:val="ru-RU"/>
              </w:rPr>
              <w:t>здравоохранения</w:t>
            </w:r>
          </w:p>
        </w:tc>
      </w:tr>
      <w:tr w:rsidR="00C679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1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79F5" w:rsidRPr="000032D1" w:rsidRDefault="000032D1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79F5" w:rsidRDefault="000032D1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:rsidR="00C679F5" w:rsidRDefault="000032D1">
      <w:pPr>
        <w:spacing w:after="0"/>
      </w:pPr>
      <w:bookmarkStart w:id="98" w:name="z110"/>
      <w:r>
        <w:rPr>
          <w:b/>
          <w:color w:val="000000"/>
        </w:rPr>
        <w:t xml:space="preserve"> Свидетельство о повышении квалификации № ______</w:t>
      </w:r>
    </w:p>
    <w:p w:rsidR="00C679F5" w:rsidRPr="000032D1" w:rsidRDefault="000032D1">
      <w:pPr>
        <w:spacing w:after="0"/>
        <w:jc w:val="both"/>
        <w:rPr>
          <w:lang w:val="ru-RU"/>
        </w:rPr>
      </w:pPr>
      <w:bookmarkStart w:id="99" w:name="z111"/>
      <w:bookmarkEnd w:id="98"/>
      <w:r>
        <w:rPr>
          <w:color w:val="000000"/>
          <w:sz w:val="28"/>
        </w:rPr>
        <w:t>     </w:t>
      </w:r>
      <w:r w:rsidRPr="000032D1">
        <w:rPr>
          <w:color w:val="000000"/>
          <w:sz w:val="28"/>
          <w:lang w:val="ru-RU"/>
        </w:rPr>
        <w:t xml:space="preserve"> Настоящим удостоверяется, что ______________________________________________</w:t>
      </w:r>
      <w:r w:rsidRPr="000032D1">
        <w:rPr>
          <w:lang w:val="ru-RU"/>
        </w:rPr>
        <w:br/>
      </w:r>
      <w:r w:rsidRPr="000032D1">
        <w:rPr>
          <w:color w:val="000000"/>
          <w:sz w:val="28"/>
          <w:lang w:val="ru-RU"/>
        </w:rPr>
        <w:t xml:space="preserve">                                                                                  (фамилия, имя, отчество (при наличии))</w:t>
      </w:r>
      <w:r w:rsidRPr="000032D1">
        <w:rPr>
          <w:lang w:val="ru-RU"/>
        </w:rPr>
        <w:br/>
      </w:r>
      <w:r w:rsidRPr="000032D1">
        <w:rPr>
          <w:color w:val="000000"/>
          <w:sz w:val="28"/>
          <w:lang w:val="ru-RU"/>
        </w:rPr>
        <w:t>в том, что он(а) с "___"________ по "___" ______________ 20 ___ года</w:t>
      </w:r>
      <w:r w:rsidRPr="000032D1">
        <w:rPr>
          <w:lang w:val="ru-RU"/>
        </w:rPr>
        <w:br/>
      </w:r>
      <w:r w:rsidRPr="000032D1">
        <w:rPr>
          <w:color w:val="000000"/>
          <w:sz w:val="28"/>
          <w:lang w:val="ru-RU"/>
        </w:rPr>
        <w:t>прошел(а) повышение квалификации по специальности ________________</w:t>
      </w:r>
      <w:r w:rsidRPr="000032D1">
        <w:rPr>
          <w:color w:val="000000"/>
          <w:sz w:val="28"/>
          <w:lang w:val="ru-RU"/>
        </w:rPr>
        <w:t>_______________</w:t>
      </w:r>
      <w:r w:rsidRPr="000032D1">
        <w:rPr>
          <w:lang w:val="ru-RU"/>
        </w:rPr>
        <w:br/>
      </w:r>
      <w:r w:rsidRPr="000032D1">
        <w:rPr>
          <w:color w:val="000000"/>
          <w:sz w:val="28"/>
          <w:lang w:val="ru-RU"/>
        </w:rPr>
        <w:t>_______________________________________________________________________ по циклу</w:t>
      </w:r>
      <w:r w:rsidRPr="000032D1">
        <w:rPr>
          <w:lang w:val="ru-RU"/>
        </w:rPr>
        <w:br/>
      </w:r>
      <w:r w:rsidRPr="000032D1">
        <w:rPr>
          <w:color w:val="000000"/>
          <w:sz w:val="28"/>
          <w:lang w:val="ru-RU"/>
        </w:rPr>
        <w:t>_______________________________________________________________________________</w:t>
      </w:r>
      <w:r w:rsidRPr="000032D1">
        <w:rPr>
          <w:lang w:val="ru-RU"/>
        </w:rPr>
        <w:br/>
      </w:r>
      <w:r w:rsidRPr="000032D1">
        <w:rPr>
          <w:color w:val="000000"/>
          <w:sz w:val="28"/>
          <w:lang w:val="ru-RU"/>
        </w:rPr>
        <w:t>____________________________________ в объеме ____________ часов</w:t>
      </w:r>
      <w:r w:rsidRPr="000032D1">
        <w:rPr>
          <w:lang w:val="ru-RU"/>
        </w:rPr>
        <w:br/>
      </w:r>
      <w:r w:rsidRPr="000032D1">
        <w:rPr>
          <w:color w:val="000000"/>
          <w:sz w:val="28"/>
          <w:lang w:val="ru-RU"/>
        </w:rPr>
        <w:t xml:space="preserve">уровень </w:t>
      </w:r>
      <w:r w:rsidRPr="000032D1">
        <w:rPr>
          <w:color w:val="000000"/>
          <w:sz w:val="28"/>
          <w:lang w:val="ru-RU"/>
        </w:rPr>
        <w:t>квалификации ___________________________________________________________</w:t>
      </w:r>
      <w:r w:rsidRPr="000032D1">
        <w:rPr>
          <w:lang w:val="ru-RU"/>
        </w:rPr>
        <w:br/>
      </w:r>
      <w:r w:rsidRPr="000032D1">
        <w:rPr>
          <w:color w:val="000000"/>
          <w:sz w:val="28"/>
          <w:lang w:val="ru-RU"/>
        </w:rPr>
        <w:t xml:space="preserve">                                                                  (вторая, первая, высшая – указать)</w:t>
      </w:r>
      <w:r w:rsidRPr="000032D1">
        <w:rPr>
          <w:lang w:val="ru-RU"/>
        </w:rPr>
        <w:br/>
      </w:r>
      <w:r w:rsidRPr="000032D1">
        <w:rPr>
          <w:color w:val="000000"/>
          <w:sz w:val="28"/>
          <w:lang w:val="ru-RU"/>
        </w:rPr>
        <w:t>в ______________________________________________________________________________</w:t>
      </w:r>
      <w:r w:rsidRPr="000032D1">
        <w:rPr>
          <w:lang w:val="ru-RU"/>
        </w:rPr>
        <w:br/>
      </w:r>
      <w:r w:rsidRPr="000032D1">
        <w:rPr>
          <w:color w:val="000000"/>
          <w:sz w:val="28"/>
          <w:lang w:val="ru-RU"/>
        </w:rPr>
        <w:t xml:space="preserve"> </w:t>
      </w:r>
      <w:r w:rsidRPr="000032D1">
        <w:rPr>
          <w:color w:val="000000"/>
          <w:sz w:val="28"/>
          <w:lang w:val="ru-RU"/>
        </w:rPr>
        <w:t xml:space="preserve">                                            (название организации образования)</w:t>
      </w:r>
      <w:r w:rsidRPr="000032D1">
        <w:rPr>
          <w:lang w:val="ru-RU"/>
        </w:rPr>
        <w:br/>
      </w:r>
      <w:r w:rsidRPr="000032D1">
        <w:rPr>
          <w:color w:val="000000"/>
          <w:sz w:val="28"/>
          <w:lang w:val="ru-RU"/>
        </w:rPr>
        <w:t>________________________________________________________________________________</w:t>
      </w:r>
      <w:r w:rsidRPr="000032D1">
        <w:rPr>
          <w:lang w:val="ru-RU"/>
        </w:rPr>
        <w:br/>
      </w:r>
      <w:r w:rsidRPr="000032D1">
        <w:rPr>
          <w:color w:val="000000"/>
          <w:sz w:val="28"/>
          <w:lang w:val="ru-RU"/>
        </w:rPr>
        <w:t xml:space="preserve"> (фамилия, имя, отчество (при его наличии), подпись руководителя)</w:t>
      </w:r>
      <w:r w:rsidRPr="000032D1">
        <w:rPr>
          <w:lang w:val="ru-RU"/>
        </w:rPr>
        <w:br/>
      </w:r>
      <w:r w:rsidRPr="000032D1">
        <w:rPr>
          <w:color w:val="000000"/>
          <w:sz w:val="28"/>
          <w:lang w:val="ru-RU"/>
        </w:rPr>
        <w:t>Уровень квалификации в Отрасле</w:t>
      </w:r>
      <w:r w:rsidRPr="000032D1">
        <w:rPr>
          <w:color w:val="000000"/>
          <w:sz w:val="28"/>
          <w:lang w:val="ru-RU"/>
        </w:rPr>
        <w:t xml:space="preserve">вой рамке квалификаций, которому </w:t>
      </w:r>
      <w:r w:rsidRPr="000032D1">
        <w:rPr>
          <w:color w:val="000000"/>
          <w:sz w:val="28"/>
          <w:lang w:val="ru-RU"/>
        </w:rPr>
        <w:lastRenderedPageBreak/>
        <w:t>соответствует</w:t>
      </w:r>
      <w:r w:rsidRPr="000032D1">
        <w:rPr>
          <w:lang w:val="ru-RU"/>
        </w:rPr>
        <w:br/>
      </w:r>
      <w:r w:rsidRPr="000032D1">
        <w:rPr>
          <w:color w:val="000000"/>
          <w:sz w:val="28"/>
          <w:lang w:val="ru-RU"/>
        </w:rPr>
        <w:t>программа повышения квалификации ________________</w:t>
      </w:r>
    </w:p>
    <w:p w:rsidR="00C679F5" w:rsidRPr="000032D1" w:rsidRDefault="000032D1">
      <w:pPr>
        <w:spacing w:after="0"/>
        <w:jc w:val="both"/>
        <w:rPr>
          <w:lang w:val="ru-RU"/>
        </w:rPr>
      </w:pPr>
      <w:bookmarkStart w:id="100" w:name="z112"/>
      <w:bookmarkEnd w:id="99"/>
      <w:r>
        <w:rPr>
          <w:color w:val="000000"/>
          <w:sz w:val="28"/>
        </w:rPr>
        <w:t>     </w:t>
      </w:r>
      <w:r w:rsidRPr="000032D1">
        <w:rPr>
          <w:color w:val="000000"/>
          <w:sz w:val="28"/>
          <w:lang w:val="ru-RU"/>
        </w:rPr>
        <w:t xml:space="preserve"> Место для печати</w:t>
      </w:r>
    </w:p>
    <w:p w:rsidR="00C679F5" w:rsidRPr="000032D1" w:rsidRDefault="000032D1">
      <w:pPr>
        <w:spacing w:after="0"/>
        <w:jc w:val="both"/>
        <w:rPr>
          <w:lang w:val="ru-RU"/>
        </w:rPr>
      </w:pPr>
      <w:bookmarkStart w:id="101" w:name="z113"/>
      <w:bookmarkEnd w:id="100"/>
      <w:r>
        <w:rPr>
          <w:color w:val="000000"/>
          <w:sz w:val="28"/>
        </w:rPr>
        <w:t>     </w:t>
      </w:r>
      <w:r w:rsidRPr="000032D1">
        <w:rPr>
          <w:color w:val="000000"/>
          <w:sz w:val="28"/>
          <w:lang w:val="ru-RU"/>
        </w:rPr>
        <w:t xml:space="preserve"> Дата выдачи "___" _______________ 20 ___ года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23"/>
        <w:gridCol w:w="3854"/>
      </w:tblGrid>
      <w:tr w:rsidR="00C679F5" w:rsidRPr="000032D1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01"/>
          <w:p w:rsidR="00C679F5" w:rsidRPr="000032D1" w:rsidRDefault="000032D1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79F5" w:rsidRPr="000032D1" w:rsidRDefault="000032D1">
            <w:pPr>
              <w:spacing w:after="0"/>
              <w:jc w:val="center"/>
              <w:rPr>
                <w:lang w:val="ru-RU"/>
              </w:rPr>
            </w:pPr>
            <w:r w:rsidRPr="000032D1">
              <w:rPr>
                <w:color w:val="000000"/>
                <w:sz w:val="20"/>
                <w:lang w:val="ru-RU"/>
              </w:rPr>
              <w:t>Приложение 4</w:t>
            </w:r>
            <w:r w:rsidRPr="000032D1">
              <w:rPr>
                <w:lang w:val="ru-RU"/>
              </w:rPr>
              <w:br/>
            </w:r>
            <w:r w:rsidRPr="000032D1">
              <w:rPr>
                <w:color w:val="000000"/>
                <w:sz w:val="20"/>
                <w:lang w:val="ru-RU"/>
              </w:rPr>
              <w:t>к правилам дополнительного</w:t>
            </w:r>
            <w:r w:rsidRPr="000032D1">
              <w:rPr>
                <w:lang w:val="ru-RU"/>
              </w:rPr>
              <w:br/>
            </w:r>
            <w:r w:rsidRPr="000032D1">
              <w:rPr>
                <w:color w:val="000000"/>
                <w:sz w:val="20"/>
                <w:lang w:val="ru-RU"/>
              </w:rPr>
              <w:t>и неформального образования</w:t>
            </w:r>
            <w:r w:rsidRPr="000032D1">
              <w:rPr>
                <w:lang w:val="ru-RU"/>
              </w:rPr>
              <w:br/>
            </w:r>
            <w:r w:rsidRPr="000032D1">
              <w:rPr>
                <w:color w:val="000000"/>
                <w:sz w:val="20"/>
                <w:lang w:val="ru-RU"/>
              </w:rPr>
              <w:t>специалистов в</w:t>
            </w:r>
            <w:r w:rsidRPr="000032D1">
              <w:rPr>
                <w:color w:val="000000"/>
                <w:sz w:val="20"/>
                <w:lang w:val="ru-RU"/>
              </w:rPr>
              <w:t xml:space="preserve"> области</w:t>
            </w:r>
            <w:r w:rsidRPr="000032D1">
              <w:rPr>
                <w:lang w:val="ru-RU"/>
              </w:rPr>
              <w:br/>
            </w:r>
            <w:r w:rsidRPr="000032D1">
              <w:rPr>
                <w:color w:val="000000"/>
                <w:sz w:val="20"/>
                <w:lang w:val="ru-RU"/>
              </w:rPr>
              <w:t>здравоохранения</w:t>
            </w:r>
          </w:p>
        </w:tc>
      </w:tr>
      <w:tr w:rsidR="00C679F5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79F5" w:rsidRPr="000032D1" w:rsidRDefault="000032D1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79F5" w:rsidRDefault="000032D1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:rsidR="00C679F5" w:rsidRDefault="000032D1">
      <w:pPr>
        <w:spacing w:after="0"/>
      </w:pPr>
      <w:bookmarkStart w:id="102" w:name="z116"/>
      <w:r>
        <w:rPr>
          <w:b/>
          <w:color w:val="000000"/>
        </w:rPr>
        <w:t xml:space="preserve"> Свидетельство о сертификационном курсе № ______</w:t>
      </w:r>
    </w:p>
    <w:p w:rsidR="00C679F5" w:rsidRPr="000032D1" w:rsidRDefault="000032D1">
      <w:pPr>
        <w:spacing w:after="0"/>
        <w:jc w:val="both"/>
        <w:rPr>
          <w:lang w:val="ru-RU"/>
        </w:rPr>
      </w:pPr>
      <w:bookmarkStart w:id="103" w:name="z117"/>
      <w:bookmarkEnd w:id="102"/>
      <w:r>
        <w:rPr>
          <w:color w:val="000000"/>
          <w:sz w:val="28"/>
        </w:rPr>
        <w:t>     </w:t>
      </w:r>
      <w:r w:rsidRPr="000032D1">
        <w:rPr>
          <w:color w:val="000000"/>
          <w:sz w:val="28"/>
          <w:lang w:val="ru-RU"/>
        </w:rPr>
        <w:t xml:space="preserve"> Настоящим удостоверяется, что ______________________________________________</w:t>
      </w:r>
      <w:r w:rsidRPr="000032D1">
        <w:rPr>
          <w:lang w:val="ru-RU"/>
        </w:rPr>
        <w:br/>
      </w:r>
      <w:r w:rsidRPr="000032D1">
        <w:rPr>
          <w:color w:val="000000"/>
          <w:sz w:val="28"/>
          <w:lang w:val="ru-RU"/>
        </w:rPr>
        <w:t xml:space="preserve">                                                                                 (фамилия</w:t>
      </w:r>
      <w:r w:rsidRPr="000032D1">
        <w:rPr>
          <w:color w:val="000000"/>
          <w:sz w:val="28"/>
          <w:lang w:val="ru-RU"/>
        </w:rPr>
        <w:t>, имя, отчество (при наличии))</w:t>
      </w:r>
      <w:r w:rsidRPr="000032D1">
        <w:rPr>
          <w:lang w:val="ru-RU"/>
        </w:rPr>
        <w:br/>
      </w:r>
      <w:r w:rsidRPr="000032D1">
        <w:rPr>
          <w:color w:val="000000"/>
          <w:sz w:val="28"/>
          <w:lang w:val="ru-RU"/>
        </w:rPr>
        <w:t>в том, что он(а) с "___"________ по "___" ____________ 20 ___ года прошел(а)</w:t>
      </w:r>
      <w:r w:rsidRPr="000032D1">
        <w:rPr>
          <w:lang w:val="ru-RU"/>
        </w:rPr>
        <w:br/>
      </w:r>
      <w:r w:rsidRPr="000032D1">
        <w:rPr>
          <w:color w:val="000000"/>
          <w:sz w:val="28"/>
          <w:lang w:val="ru-RU"/>
        </w:rPr>
        <w:t>сертификационный курс по специализации __________________________________________</w:t>
      </w:r>
      <w:r w:rsidRPr="000032D1">
        <w:rPr>
          <w:lang w:val="ru-RU"/>
        </w:rPr>
        <w:br/>
      </w:r>
      <w:r w:rsidRPr="000032D1">
        <w:rPr>
          <w:color w:val="000000"/>
          <w:sz w:val="28"/>
          <w:lang w:val="ru-RU"/>
        </w:rPr>
        <w:t>________________ _________________________________________________</w:t>
      </w:r>
      <w:r w:rsidRPr="000032D1">
        <w:rPr>
          <w:color w:val="000000"/>
          <w:sz w:val="28"/>
          <w:lang w:val="ru-RU"/>
        </w:rPr>
        <w:t>______________</w:t>
      </w:r>
      <w:r w:rsidRPr="000032D1">
        <w:rPr>
          <w:lang w:val="ru-RU"/>
        </w:rPr>
        <w:br/>
      </w:r>
      <w:r w:rsidRPr="000032D1">
        <w:rPr>
          <w:color w:val="000000"/>
          <w:sz w:val="28"/>
          <w:lang w:val="ru-RU"/>
        </w:rPr>
        <w:t>в объеме ____________ часов в ____________________________________________________</w:t>
      </w:r>
      <w:r w:rsidRPr="000032D1">
        <w:rPr>
          <w:lang w:val="ru-RU"/>
        </w:rPr>
        <w:br/>
      </w:r>
      <w:r w:rsidRPr="000032D1">
        <w:rPr>
          <w:color w:val="000000"/>
          <w:sz w:val="28"/>
          <w:lang w:val="ru-RU"/>
        </w:rPr>
        <w:t xml:space="preserve">                                                                           (название организации образования)</w:t>
      </w:r>
      <w:r w:rsidRPr="000032D1">
        <w:rPr>
          <w:lang w:val="ru-RU"/>
        </w:rPr>
        <w:br/>
      </w:r>
      <w:r w:rsidRPr="000032D1">
        <w:rPr>
          <w:color w:val="000000"/>
          <w:sz w:val="28"/>
          <w:lang w:val="ru-RU"/>
        </w:rPr>
        <w:t>________________________________________________</w:t>
      </w:r>
      <w:r w:rsidRPr="000032D1">
        <w:rPr>
          <w:color w:val="000000"/>
          <w:sz w:val="28"/>
          <w:lang w:val="ru-RU"/>
        </w:rPr>
        <w:t>_______________________________</w:t>
      </w:r>
      <w:r w:rsidRPr="000032D1">
        <w:rPr>
          <w:lang w:val="ru-RU"/>
        </w:rPr>
        <w:br/>
      </w:r>
      <w:r w:rsidRPr="000032D1">
        <w:rPr>
          <w:color w:val="000000"/>
          <w:sz w:val="28"/>
          <w:lang w:val="ru-RU"/>
        </w:rPr>
        <w:t xml:space="preserve">                      (фамилия, имя, отчество (при наличии), подпись руководителя)</w:t>
      </w:r>
    </w:p>
    <w:p w:rsidR="00C679F5" w:rsidRPr="000032D1" w:rsidRDefault="000032D1">
      <w:pPr>
        <w:spacing w:after="0"/>
        <w:jc w:val="both"/>
        <w:rPr>
          <w:lang w:val="ru-RU"/>
        </w:rPr>
      </w:pPr>
      <w:bookmarkStart w:id="104" w:name="z118"/>
      <w:bookmarkEnd w:id="103"/>
      <w:r>
        <w:rPr>
          <w:color w:val="000000"/>
          <w:sz w:val="28"/>
        </w:rPr>
        <w:t>     </w:t>
      </w:r>
      <w:r w:rsidRPr="000032D1">
        <w:rPr>
          <w:color w:val="000000"/>
          <w:sz w:val="28"/>
          <w:lang w:val="ru-RU"/>
        </w:rPr>
        <w:t xml:space="preserve"> Уровень квалификации в Отраслевой рамке квалификаций, которому соответствует</w:t>
      </w:r>
      <w:r w:rsidRPr="000032D1">
        <w:rPr>
          <w:lang w:val="ru-RU"/>
        </w:rPr>
        <w:br/>
      </w:r>
      <w:r w:rsidRPr="000032D1">
        <w:rPr>
          <w:color w:val="000000"/>
          <w:sz w:val="28"/>
          <w:lang w:val="ru-RU"/>
        </w:rPr>
        <w:t>программа повышения квалификации ________________</w:t>
      </w:r>
    </w:p>
    <w:p w:rsidR="00C679F5" w:rsidRPr="000032D1" w:rsidRDefault="000032D1">
      <w:pPr>
        <w:spacing w:after="0"/>
        <w:jc w:val="both"/>
        <w:rPr>
          <w:lang w:val="ru-RU"/>
        </w:rPr>
      </w:pPr>
      <w:bookmarkStart w:id="105" w:name="z119"/>
      <w:bookmarkEnd w:id="104"/>
      <w:r>
        <w:rPr>
          <w:color w:val="000000"/>
          <w:sz w:val="28"/>
        </w:rPr>
        <w:t>     </w:t>
      </w:r>
      <w:r w:rsidRPr="000032D1">
        <w:rPr>
          <w:color w:val="000000"/>
          <w:sz w:val="28"/>
          <w:lang w:val="ru-RU"/>
        </w:rPr>
        <w:t xml:space="preserve"> Ме</w:t>
      </w:r>
      <w:r w:rsidRPr="000032D1">
        <w:rPr>
          <w:color w:val="000000"/>
          <w:sz w:val="28"/>
          <w:lang w:val="ru-RU"/>
        </w:rPr>
        <w:t>сто для печати</w:t>
      </w:r>
    </w:p>
    <w:p w:rsidR="00C679F5" w:rsidRPr="000032D1" w:rsidRDefault="000032D1">
      <w:pPr>
        <w:spacing w:after="0"/>
        <w:jc w:val="both"/>
        <w:rPr>
          <w:lang w:val="ru-RU"/>
        </w:rPr>
      </w:pPr>
      <w:bookmarkStart w:id="106" w:name="z120"/>
      <w:bookmarkEnd w:id="105"/>
      <w:r w:rsidRPr="000032D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032D1">
        <w:rPr>
          <w:color w:val="000000"/>
          <w:sz w:val="28"/>
          <w:lang w:val="ru-RU"/>
        </w:rPr>
        <w:t xml:space="preserve"> Дата выдачи "___" _______________ 20 ___ года 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893"/>
        <w:gridCol w:w="3884"/>
      </w:tblGrid>
      <w:tr w:rsidR="00C679F5" w:rsidRPr="000032D1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06"/>
          <w:p w:rsidR="00C679F5" w:rsidRPr="000032D1" w:rsidRDefault="000032D1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79F5" w:rsidRPr="000032D1" w:rsidRDefault="000032D1">
            <w:pPr>
              <w:spacing w:after="0"/>
              <w:jc w:val="center"/>
              <w:rPr>
                <w:lang w:val="ru-RU"/>
              </w:rPr>
            </w:pPr>
            <w:r w:rsidRPr="000032D1">
              <w:rPr>
                <w:color w:val="000000"/>
                <w:sz w:val="20"/>
                <w:lang w:val="ru-RU"/>
              </w:rPr>
              <w:t>Приложение</w:t>
            </w:r>
            <w:r w:rsidRPr="000032D1">
              <w:rPr>
                <w:lang w:val="ru-RU"/>
              </w:rPr>
              <w:br/>
            </w:r>
            <w:r w:rsidRPr="000032D1">
              <w:rPr>
                <w:color w:val="000000"/>
                <w:sz w:val="20"/>
                <w:lang w:val="ru-RU"/>
              </w:rPr>
              <w:t>к свидетельству</w:t>
            </w:r>
            <w:r w:rsidRPr="000032D1">
              <w:rPr>
                <w:lang w:val="ru-RU"/>
              </w:rPr>
              <w:br/>
            </w:r>
            <w:r w:rsidRPr="000032D1">
              <w:rPr>
                <w:color w:val="000000"/>
                <w:sz w:val="20"/>
                <w:lang w:val="ru-RU"/>
              </w:rPr>
              <w:t>о сертификационном курсе</w:t>
            </w:r>
          </w:p>
        </w:tc>
      </w:tr>
    </w:tbl>
    <w:p w:rsidR="00C679F5" w:rsidRPr="000032D1" w:rsidRDefault="000032D1">
      <w:pPr>
        <w:spacing w:after="0"/>
        <w:rPr>
          <w:lang w:val="ru-RU"/>
        </w:rPr>
      </w:pPr>
      <w:bookmarkStart w:id="107" w:name="z122"/>
      <w:r w:rsidRPr="000032D1">
        <w:rPr>
          <w:b/>
          <w:color w:val="000000"/>
          <w:lang w:val="ru-RU"/>
        </w:rPr>
        <w:t xml:space="preserve"> Наименование организации образования</w:t>
      </w:r>
    </w:p>
    <w:p w:rsidR="00C679F5" w:rsidRPr="000032D1" w:rsidRDefault="000032D1">
      <w:pPr>
        <w:spacing w:after="0"/>
        <w:rPr>
          <w:lang w:val="ru-RU"/>
        </w:rPr>
      </w:pPr>
      <w:bookmarkStart w:id="108" w:name="z123"/>
      <w:bookmarkEnd w:id="107"/>
      <w:r w:rsidRPr="000032D1">
        <w:rPr>
          <w:b/>
          <w:color w:val="000000"/>
          <w:lang w:val="ru-RU"/>
        </w:rPr>
        <w:t xml:space="preserve"> ТРАНСКРИПТ</w:t>
      </w:r>
    </w:p>
    <w:p w:rsidR="00C679F5" w:rsidRPr="000032D1" w:rsidRDefault="000032D1">
      <w:pPr>
        <w:spacing w:after="0"/>
        <w:jc w:val="both"/>
        <w:rPr>
          <w:lang w:val="ru-RU"/>
        </w:rPr>
      </w:pPr>
      <w:bookmarkStart w:id="109" w:name="z124"/>
      <w:bookmarkEnd w:id="108"/>
      <w:r>
        <w:rPr>
          <w:color w:val="000000"/>
          <w:sz w:val="28"/>
        </w:rPr>
        <w:t>     </w:t>
      </w:r>
      <w:r w:rsidRPr="000032D1">
        <w:rPr>
          <w:color w:val="000000"/>
          <w:sz w:val="28"/>
          <w:lang w:val="ru-RU"/>
        </w:rPr>
        <w:t xml:space="preserve"> Фамилия, имя, отчество _________________________________________________</w:t>
      </w:r>
      <w:r w:rsidRPr="000032D1">
        <w:rPr>
          <w:lang w:val="ru-RU"/>
        </w:rPr>
        <w:br/>
      </w:r>
      <w:r w:rsidRPr="000032D1">
        <w:rPr>
          <w:color w:val="000000"/>
          <w:sz w:val="28"/>
          <w:lang w:val="ru-RU"/>
        </w:rPr>
        <w:t>Дата обучения _________________________________________________________</w:t>
      </w:r>
      <w:r w:rsidRPr="000032D1">
        <w:rPr>
          <w:lang w:val="ru-RU"/>
        </w:rPr>
        <w:br/>
      </w:r>
      <w:r w:rsidRPr="000032D1">
        <w:rPr>
          <w:color w:val="000000"/>
          <w:sz w:val="28"/>
          <w:lang w:val="ru-RU"/>
        </w:rPr>
        <w:lastRenderedPageBreak/>
        <w:t>Наименование цикла ____________________________________________________</w:t>
      </w:r>
      <w:r w:rsidRPr="000032D1">
        <w:rPr>
          <w:lang w:val="ru-RU"/>
        </w:rPr>
        <w:br/>
      </w:r>
      <w:r w:rsidRPr="000032D1">
        <w:rPr>
          <w:color w:val="000000"/>
          <w:sz w:val="28"/>
          <w:lang w:val="ru-RU"/>
        </w:rPr>
        <w:t>Специальность _________________________________________________________</w:t>
      </w:r>
      <w:r w:rsidRPr="000032D1">
        <w:rPr>
          <w:lang w:val="ru-RU"/>
        </w:rPr>
        <w:br/>
      </w:r>
      <w:r w:rsidRPr="000032D1">
        <w:rPr>
          <w:color w:val="000000"/>
          <w:sz w:val="28"/>
          <w:lang w:val="ru-RU"/>
        </w:rPr>
        <w:t xml:space="preserve">Специализация </w:t>
      </w:r>
      <w:r w:rsidRPr="000032D1">
        <w:rPr>
          <w:color w:val="000000"/>
          <w:sz w:val="28"/>
          <w:lang w:val="ru-RU"/>
        </w:rPr>
        <w:t>_________________________________________________________</w:t>
      </w:r>
      <w:r w:rsidRPr="000032D1">
        <w:rPr>
          <w:lang w:val="ru-RU"/>
        </w:rPr>
        <w:br/>
      </w:r>
      <w:r w:rsidRPr="000032D1">
        <w:rPr>
          <w:color w:val="000000"/>
          <w:sz w:val="28"/>
          <w:lang w:val="ru-RU"/>
        </w:rPr>
        <w:t>Количество кредитов (часов) 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147"/>
        <w:gridCol w:w="1984"/>
        <w:gridCol w:w="1898"/>
        <w:gridCol w:w="1708"/>
        <w:gridCol w:w="1100"/>
        <w:gridCol w:w="1825"/>
      </w:tblGrid>
      <w:tr w:rsidR="00C679F5">
        <w:trPr>
          <w:trHeight w:val="30"/>
          <w:tblCellSpacing w:w="0" w:type="auto"/>
        </w:trPr>
        <w:tc>
          <w:tcPr>
            <w:tcW w:w="144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09"/>
          <w:p w:rsidR="00C679F5" w:rsidRDefault="000032D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Шифр</w:t>
            </w:r>
          </w:p>
        </w:tc>
        <w:tc>
          <w:tcPr>
            <w:tcW w:w="235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79F5" w:rsidRDefault="000032D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 дисциплины</w:t>
            </w:r>
          </w:p>
        </w:tc>
        <w:tc>
          <w:tcPr>
            <w:tcW w:w="235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79F5" w:rsidRDefault="000032D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Количество кредитов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79F5" w:rsidRDefault="000032D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Оценка</w:t>
            </w:r>
          </w:p>
        </w:tc>
        <w:tc>
          <w:tcPr>
            <w:tcW w:w="235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79F5" w:rsidRDefault="000032D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Итоговая оценка</w:t>
            </w:r>
          </w:p>
        </w:tc>
      </w:tr>
      <w:tr w:rsidR="00C679F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679F5" w:rsidRDefault="00C679F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679F5" w:rsidRDefault="00C679F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679F5" w:rsidRDefault="00C679F5"/>
        </w:tc>
        <w:tc>
          <w:tcPr>
            <w:tcW w:w="2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79F5" w:rsidRDefault="000032D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Букв. </w:t>
            </w:r>
          </w:p>
        </w:tc>
        <w:tc>
          <w:tcPr>
            <w:tcW w:w="14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79F5" w:rsidRDefault="000032D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Балл 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679F5" w:rsidRDefault="00C679F5"/>
        </w:tc>
      </w:tr>
      <w:tr w:rsidR="00C679F5">
        <w:trPr>
          <w:trHeight w:val="30"/>
          <w:tblCellSpacing w:w="0" w:type="auto"/>
        </w:trPr>
        <w:tc>
          <w:tcPr>
            <w:tcW w:w="14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79F5" w:rsidRDefault="000032D1">
            <w:pPr>
              <w:spacing w:after="0"/>
              <w:jc w:val="both"/>
            </w:pPr>
            <w:r>
              <w:br/>
            </w:r>
          </w:p>
        </w:tc>
        <w:tc>
          <w:tcPr>
            <w:tcW w:w="23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79F5" w:rsidRDefault="000032D1">
            <w:pPr>
              <w:spacing w:after="0"/>
              <w:jc w:val="both"/>
            </w:pPr>
            <w:r>
              <w:br/>
            </w:r>
          </w:p>
        </w:tc>
        <w:tc>
          <w:tcPr>
            <w:tcW w:w="2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79F5" w:rsidRDefault="000032D1">
            <w:pPr>
              <w:spacing w:after="0"/>
              <w:jc w:val="both"/>
            </w:pPr>
            <w:r>
              <w:br/>
            </w:r>
          </w:p>
        </w:tc>
        <w:tc>
          <w:tcPr>
            <w:tcW w:w="2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79F5" w:rsidRDefault="000032D1">
            <w:pPr>
              <w:spacing w:after="0"/>
              <w:jc w:val="both"/>
            </w:pPr>
            <w:r>
              <w:br/>
            </w:r>
          </w:p>
        </w:tc>
        <w:tc>
          <w:tcPr>
            <w:tcW w:w="14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79F5" w:rsidRDefault="000032D1">
            <w:pPr>
              <w:spacing w:after="0"/>
              <w:jc w:val="both"/>
            </w:pPr>
            <w:r>
              <w:br/>
            </w:r>
          </w:p>
        </w:tc>
        <w:tc>
          <w:tcPr>
            <w:tcW w:w="23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79F5" w:rsidRDefault="000032D1">
            <w:pPr>
              <w:spacing w:after="0"/>
              <w:jc w:val="both"/>
            </w:pPr>
            <w:r>
              <w:br/>
            </w:r>
          </w:p>
        </w:tc>
      </w:tr>
      <w:tr w:rsidR="00C679F5">
        <w:trPr>
          <w:trHeight w:val="30"/>
          <w:tblCellSpacing w:w="0" w:type="auto"/>
        </w:trPr>
        <w:tc>
          <w:tcPr>
            <w:tcW w:w="14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79F5" w:rsidRDefault="000032D1">
            <w:pPr>
              <w:spacing w:after="0"/>
              <w:jc w:val="both"/>
            </w:pPr>
            <w:r>
              <w:br/>
            </w:r>
          </w:p>
        </w:tc>
        <w:tc>
          <w:tcPr>
            <w:tcW w:w="23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79F5" w:rsidRDefault="000032D1">
            <w:pPr>
              <w:spacing w:after="0"/>
              <w:jc w:val="both"/>
            </w:pPr>
            <w:r>
              <w:br/>
            </w:r>
          </w:p>
        </w:tc>
        <w:tc>
          <w:tcPr>
            <w:tcW w:w="2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79F5" w:rsidRDefault="000032D1">
            <w:pPr>
              <w:spacing w:after="0"/>
              <w:jc w:val="both"/>
            </w:pPr>
            <w:r>
              <w:br/>
            </w:r>
          </w:p>
        </w:tc>
        <w:tc>
          <w:tcPr>
            <w:tcW w:w="2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79F5" w:rsidRDefault="000032D1">
            <w:pPr>
              <w:spacing w:after="0"/>
              <w:jc w:val="both"/>
            </w:pPr>
            <w:r>
              <w:br/>
            </w:r>
          </w:p>
        </w:tc>
        <w:tc>
          <w:tcPr>
            <w:tcW w:w="14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79F5" w:rsidRDefault="000032D1">
            <w:pPr>
              <w:spacing w:after="0"/>
              <w:jc w:val="both"/>
            </w:pPr>
            <w:r>
              <w:br/>
            </w:r>
          </w:p>
        </w:tc>
        <w:tc>
          <w:tcPr>
            <w:tcW w:w="23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79F5" w:rsidRDefault="000032D1">
            <w:pPr>
              <w:spacing w:after="0"/>
              <w:jc w:val="both"/>
            </w:pPr>
            <w:r>
              <w:br/>
            </w:r>
          </w:p>
        </w:tc>
      </w:tr>
      <w:tr w:rsidR="00C679F5">
        <w:trPr>
          <w:trHeight w:val="30"/>
          <w:tblCellSpacing w:w="0" w:type="auto"/>
        </w:trPr>
        <w:tc>
          <w:tcPr>
            <w:tcW w:w="14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79F5" w:rsidRDefault="000032D1">
            <w:pPr>
              <w:spacing w:after="0"/>
              <w:jc w:val="both"/>
            </w:pPr>
            <w:r>
              <w:br/>
            </w:r>
          </w:p>
        </w:tc>
        <w:tc>
          <w:tcPr>
            <w:tcW w:w="23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79F5" w:rsidRDefault="000032D1">
            <w:pPr>
              <w:spacing w:after="0"/>
              <w:jc w:val="both"/>
            </w:pPr>
            <w:r>
              <w:br/>
            </w:r>
          </w:p>
        </w:tc>
        <w:tc>
          <w:tcPr>
            <w:tcW w:w="2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79F5" w:rsidRDefault="000032D1">
            <w:pPr>
              <w:spacing w:after="0"/>
              <w:jc w:val="both"/>
            </w:pPr>
            <w:r>
              <w:br/>
            </w:r>
          </w:p>
        </w:tc>
        <w:tc>
          <w:tcPr>
            <w:tcW w:w="2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79F5" w:rsidRDefault="000032D1">
            <w:pPr>
              <w:spacing w:after="0"/>
              <w:jc w:val="both"/>
            </w:pPr>
            <w:r>
              <w:br/>
            </w:r>
          </w:p>
        </w:tc>
        <w:tc>
          <w:tcPr>
            <w:tcW w:w="14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79F5" w:rsidRDefault="000032D1">
            <w:pPr>
              <w:spacing w:after="0"/>
              <w:jc w:val="both"/>
            </w:pPr>
            <w:r>
              <w:br/>
            </w:r>
          </w:p>
        </w:tc>
        <w:tc>
          <w:tcPr>
            <w:tcW w:w="23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79F5" w:rsidRDefault="000032D1">
            <w:pPr>
              <w:spacing w:after="0"/>
              <w:jc w:val="both"/>
            </w:pPr>
            <w:r>
              <w:br/>
            </w:r>
          </w:p>
        </w:tc>
      </w:tr>
      <w:tr w:rsidR="00C679F5">
        <w:trPr>
          <w:trHeight w:val="30"/>
          <w:tblCellSpacing w:w="0" w:type="auto"/>
        </w:trPr>
        <w:tc>
          <w:tcPr>
            <w:tcW w:w="14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79F5" w:rsidRDefault="000032D1">
            <w:pPr>
              <w:spacing w:after="0"/>
              <w:jc w:val="both"/>
            </w:pPr>
            <w:r>
              <w:br/>
            </w:r>
          </w:p>
        </w:tc>
        <w:tc>
          <w:tcPr>
            <w:tcW w:w="23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79F5" w:rsidRDefault="000032D1">
            <w:pPr>
              <w:spacing w:after="0"/>
              <w:jc w:val="both"/>
            </w:pPr>
            <w:r>
              <w:br/>
            </w:r>
          </w:p>
        </w:tc>
        <w:tc>
          <w:tcPr>
            <w:tcW w:w="2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79F5" w:rsidRDefault="000032D1">
            <w:pPr>
              <w:spacing w:after="0"/>
              <w:jc w:val="both"/>
            </w:pPr>
            <w:r>
              <w:br/>
            </w:r>
          </w:p>
        </w:tc>
        <w:tc>
          <w:tcPr>
            <w:tcW w:w="2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79F5" w:rsidRDefault="000032D1">
            <w:pPr>
              <w:spacing w:after="0"/>
              <w:jc w:val="both"/>
            </w:pPr>
            <w:r>
              <w:br/>
            </w:r>
          </w:p>
        </w:tc>
        <w:tc>
          <w:tcPr>
            <w:tcW w:w="14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79F5" w:rsidRDefault="000032D1">
            <w:pPr>
              <w:spacing w:after="0"/>
              <w:jc w:val="both"/>
            </w:pPr>
            <w:r>
              <w:br/>
            </w:r>
          </w:p>
        </w:tc>
        <w:tc>
          <w:tcPr>
            <w:tcW w:w="23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79F5" w:rsidRDefault="000032D1">
            <w:pPr>
              <w:spacing w:after="0"/>
              <w:jc w:val="both"/>
            </w:pPr>
            <w:r>
              <w:br/>
            </w:r>
          </w:p>
        </w:tc>
      </w:tr>
    </w:tbl>
    <w:p w:rsidR="00C679F5" w:rsidRPr="000032D1" w:rsidRDefault="000032D1">
      <w:pPr>
        <w:spacing w:after="0"/>
        <w:jc w:val="both"/>
        <w:rPr>
          <w:lang w:val="ru-RU"/>
        </w:rPr>
      </w:pPr>
      <w:bookmarkStart w:id="110" w:name="z125"/>
      <w:r>
        <w:rPr>
          <w:color w:val="000000"/>
          <w:sz w:val="28"/>
        </w:rPr>
        <w:t>     </w:t>
      </w:r>
      <w:r w:rsidRPr="000032D1">
        <w:rPr>
          <w:color w:val="000000"/>
          <w:sz w:val="28"/>
          <w:lang w:val="ru-RU"/>
        </w:rPr>
        <w:t xml:space="preserve"> Регистратор______________________________________________________________</w:t>
      </w:r>
      <w:r w:rsidRPr="000032D1">
        <w:rPr>
          <w:lang w:val="ru-RU"/>
        </w:rPr>
        <w:br/>
      </w:r>
      <w:r w:rsidRPr="000032D1">
        <w:rPr>
          <w:color w:val="000000"/>
          <w:sz w:val="28"/>
          <w:lang w:val="ru-RU"/>
        </w:rPr>
        <w:t xml:space="preserve">                                                              (фамилия, имя, отчество (при наличии))</w:t>
      </w:r>
      <w:r w:rsidRPr="000032D1">
        <w:rPr>
          <w:lang w:val="ru-RU"/>
        </w:rPr>
        <w:br/>
      </w:r>
      <w:r w:rsidRPr="000032D1">
        <w:rPr>
          <w:color w:val="000000"/>
          <w:sz w:val="28"/>
          <w:lang w:val="ru-RU"/>
        </w:rPr>
        <w:t>______________________  (подпись)</w:t>
      </w:r>
      <w:r w:rsidRPr="000032D1">
        <w:rPr>
          <w:lang w:val="ru-RU"/>
        </w:rPr>
        <w:br/>
      </w:r>
      <w:r w:rsidRPr="000032D1">
        <w:rPr>
          <w:color w:val="000000"/>
          <w:sz w:val="28"/>
          <w:lang w:val="ru-RU"/>
        </w:rPr>
        <w:t>Регистрационный номе</w:t>
      </w:r>
      <w:r w:rsidRPr="000032D1">
        <w:rPr>
          <w:color w:val="000000"/>
          <w:sz w:val="28"/>
          <w:lang w:val="ru-RU"/>
        </w:rPr>
        <w:t>р № ________________</w:t>
      </w:r>
      <w:r w:rsidRPr="000032D1">
        <w:rPr>
          <w:lang w:val="ru-RU"/>
        </w:rPr>
        <w:br/>
      </w:r>
      <w:r w:rsidRPr="000032D1">
        <w:rPr>
          <w:color w:val="000000"/>
          <w:sz w:val="28"/>
          <w:lang w:val="ru-RU"/>
        </w:rPr>
        <w:t>Дата выдачи ________________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23"/>
        <w:gridCol w:w="3854"/>
      </w:tblGrid>
      <w:tr w:rsidR="00C679F5" w:rsidRPr="000032D1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10"/>
          <w:p w:rsidR="00C679F5" w:rsidRPr="000032D1" w:rsidRDefault="000032D1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79F5" w:rsidRPr="000032D1" w:rsidRDefault="000032D1">
            <w:pPr>
              <w:spacing w:after="0"/>
              <w:jc w:val="center"/>
              <w:rPr>
                <w:lang w:val="ru-RU"/>
              </w:rPr>
            </w:pPr>
            <w:r w:rsidRPr="000032D1">
              <w:rPr>
                <w:color w:val="000000"/>
                <w:sz w:val="20"/>
                <w:lang w:val="ru-RU"/>
              </w:rPr>
              <w:t>Приложение 5</w:t>
            </w:r>
            <w:r w:rsidRPr="000032D1">
              <w:rPr>
                <w:lang w:val="ru-RU"/>
              </w:rPr>
              <w:br/>
            </w:r>
            <w:r w:rsidRPr="000032D1">
              <w:rPr>
                <w:color w:val="000000"/>
                <w:sz w:val="20"/>
                <w:lang w:val="ru-RU"/>
              </w:rPr>
              <w:t>к правилам дополнительного</w:t>
            </w:r>
            <w:r w:rsidRPr="000032D1">
              <w:rPr>
                <w:lang w:val="ru-RU"/>
              </w:rPr>
              <w:br/>
            </w:r>
            <w:r w:rsidRPr="000032D1">
              <w:rPr>
                <w:color w:val="000000"/>
                <w:sz w:val="20"/>
                <w:lang w:val="ru-RU"/>
              </w:rPr>
              <w:t>и неформального образования</w:t>
            </w:r>
            <w:r w:rsidRPr="000032D1">
              <w:rPr>
                <w:lang w:val="ru-RU"/>
              </w:rPr>
              <w:br/>
            </w:r>
            <w:r w:rsidRPr="000032D1">
              <w:rPr>
                <w:color w:val="000000"/>
                <w:sz w:val="20"/>
                <w:lang w:val="ru-RU"/>
              </w:rPr>
              <w:t>специалистов в области</w:t>
            </w:r>
            <w:r w:rsidRPr="000032D1">
              <w:rPr>
                <w:lang w:val="ru-RU"/>
              </w:rPr>
              <w:br/>
            </w:r>
            <w:r w:rsidRPr="000032D1">
              <w:rPr>
                <w:color w:val="000000"/>
                <w:sz w:val="20"/>
                <w:lang w:val="ru-RU"/>
              </w:rPr>
              <w:t>здравоохранения</w:t>
            </w:r>
          </w:p>
        </w:tc>
      </w:tr>
      <w:tr w:rsidR="00C679F5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79F5" w:rsidRPr="000032D1" w:rsidRDefault="000032D1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79F5" w:rsidRDefault="000032D1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:rsidR="00C679F5" w:rsidRPr="000032D1" w:rsidRDefault="000032D1">
      <w:pPr>
        <w:spacing w:after="0"/>
        <w:rPr>
          <w:lang w:val="ru-RU"/>
        </w:rPr>
      </w:pPr>
      <w:bookmarkStart w:id="111" w:name="z128"/>
      <w:r w:rsidRPr="000032D1">
        <w:rPr>
          <w:b/>
          <w:color w:val="000000"/>
          <w:lang w:val="ru-RU"/>
        </w:rPr>
        <w:t xml:space="preserve"> Справка о прохождении дополнительного образования № ______</w:t>
      </w:r>
    </w:p>
    <w:p w:rsidR="00C679F5" w:rsidRPr="000032D1" w:rsidRDefault="000032D1">
      <w:pPr>
        <w:spacing w:after="0"/>
        <w:jc w:val="both"/>
        <w:rPr>
          <w:lang w:val="ru-RU"/>
        </w:rPr>
      </w:pPr>
      <w:bookmarkStart w:id="112" w:name="z129"/>
      <w:bookmarkEnd w:id="111"/>
      <w:r>
        <w:rPr>
          <w:color w:val="000000"/>
          <w:sz w:val="28"/>
        </w:rPr>
        <w:t>     </w:t>
      </w:r>
      <w:r w:rsidRPr="000032D1">
        <w:rPr>
          <w:color w:val="000000"/>
          <w:sz w:val="28"/>
          <w:lang w:val="ru-RU"/>
        </w:rPr>
        <w:t xml:space="preserve"> Настоящим </w:t>
      </w:r>
      <w:r w:rsidRPr="000032D1">
        <w:rPr>
          <w:color w:val="000000"/>
          <w:sz w:val="28"/>
          <w:lang w:val="ru-RU"/>
        </w:rPr>
        <w:t>удостоверяется, что ______________________________________________</w:t>
      </w:r>
      <w:r w:rsidRPr="000032D1">
        <w:rPr>
          <w:lang w:val="ru-RU"/>
        </w:rPr>
        <w:br/>
      </w:r>
      <w:r w:rsidRPr="000032D1">
        <w:rPr>
          <w:color w:val="000000"/>
          <w:sz w:val="28"/>
          <w:lang w:val="ru-RU"/>
        </w:rPr>
        <w:t xml:space="preserve">                                                                             (фамилия, имя, отчество (при наличии))</w:t>
      </w:r>
      <w:r w:rsidRPr="000032D1">
        <w:rPr>
          <w:lang w:val="ru-RU"/>
        </w:rPr>
        <w:br/>
      </w:r>
      <w:r w:rsidRPr="000032D1">
        <w:rPr>
          <w:color w:val="000000"/>
          <w:sz w:val="28"/>
          <w:lang w:val="ru-RU"/>
        </w:rPr>
        <w:t>в том, что он (а) с "___"________ по "___" ______________ 20 ___ года про</w:t>
      </w:r>
      <w:r w:rsidRPr="000032D1">
        <w:rPr>
          <w:color w:val="000000"/>
          <w:sz w:val="28"/>
          <w:lang w:val="ru-RU"/>
        </w:rPr>
        <w:t>шел (а)</w:t>
      </w:r>
      <w:r w:rsidRPr="000032D1">
        <w:rPr>
          <w:lang w:val="ru-RU"/>
        </w:rPr>
        <w:br/>
      </w:r>
      <w:r w:rsidRPr="000032D1">
        <w:rPr>
          <w:color w:val="000000"/>
          <w:sz w:val="28"/>
          <w:lang w:val="ru-RU"/>
        </w:rPr>
        <w:t>повышение квалификации по специальности _________________________________________</w:t>
      </w:r>
      <w:r w:rsidRPr="000032D1">
        <w:rPr>
          <w:lang w:val="ru-RU"/>
        </w:rPr>
        <w:br/>
      </w:r>
      <w:r w:rsidRPr="000032D1">
        <w:rPr>
          <w:color w:val="000000"/>
          <w:sz w:val="28"/>
          <w:lang w:val="ru-RU"/>
        </w:rPr>
        <w:t>_____________________________________________________________________</w:t>
      </w:r>
      <w:r w:rsidRPr="000032D1">
        <w:rPr>
          <w:color w:val="000000"/>
          <w:sz w:val="28"/>
          <w:lang w:val="ru-RU"/>
        </w:rPr>
        <w:lastRenderedPageBreak/>
        <w:t>___ по циклу</w:t>
      </w:r>
      <w:r w:rsidRPr="000032D1">
        <w:rPr>
          <w:lang w:val="ru-RU"/>
        </w:rPr>
        <w:br/>
      </w:r>
      <w:r w:rsidRPr="000032D1">
        <w:rPr>
          <w:color w:val="000000"/>
          <w:sz w:val="28"/>
          <w:lang w:val="ru-RU"/>
        </w:rPr>
        <w:t>________________________________________________________________________________</w:t>
      </w:r>
      <w:r w:rsidRPr="000032D1">
        <w:rPr>
          <w:lang w:val="ru-RU"/>
        </w:rPr>
        <w:br/>
      </w:r>
      <w:r w:rsidRPr="000032D1">
        <w:rPr>
          <w:color w:val="000000"/>
          <w:sz w:val="28"/>
          <w:lang w:val="ru-RU"/>
        </w:rPr>
        <w:t>___</w:t>
      </w:r>
      <w:r w:rsidRPr="000032D1">
        <w:rPr>
          <w:color w:val="000000"/>
          <w:sz w:val="28"/>
          <w:lang w:val="ru-RU"/>
        </w:rPr>
        <w:t>_____________________________________________________________________ в объеме</w:t>
      </w:r>
      <w:r w:rsidRPr="000032D1">
        <w:rPr>
          <w:lang w:val="ru-RU"/>
        </w:rPr>
        <w:br/>
      </w:r>
      <w:r w:rsidRPr="000032D1">
        <w:rPr>
          <w:color w:val="000000"/>
          <w:sz w:val="28"/>
          <w:lang w:val="ru-RU"/>
        </w:rPr>
        <w:t>____________ часов</w:t>
      </w:r>
      <w:r w:rsidRPr="000032D1">
        <w:rPr>
          <w:lang w:val="ru-RU"/>
        </w:rPr>
        <w:br/>
      </w:r>
      <w:r w:rsidRPr="000032D1">
        <w:rPr>
          <w:color w:val="000000"/>
          <w:sz w:val="28"/>
          <w:lang w:val="ru-RU"/>
        </w:rPr>
        <w:t>программа дополнительного образования ___________________________________________</w:t>
      </w:r>
      <w:r w:rsidRPr="000032D1">
        <w:rPr>
          <w:lang w:val="ru-RU"/>
        </w:rPr>
        <w:br/>
      </w:r>
      <w:r w:rsidRPr="000032D1">
        <w:rPr>
          <w:color w:val="000000"/>
          <w:sz w:val="28"/>
          <w:lang w:val="ru-RU"/>
        </w:rPr>
        <w:t>____________________________________________________________________________</w:t>
      </w:r>
      <w:r w:rsidRPr="000032D1">
        <w:rPr>
          <w:color w:val="000000"/>
          <w:sz w:val="28"/>
          <w:lang w:val="ru-RU"/>
        </w:rPr>
        <w:t>___</w:t>
      </w:r>
      <w:r w:rsidRPr="000032D1">
        <w:rPr>
          <w:lang w:val="ru-RU"/>
        </w:rPr>
        <w:br/>
      </w:r>
      <w:r w:rsidRPr="000032D1">
        <w:rPr>
          <w:color w:val="000000"/>
          <w:sz w:val="28"/>
          <w:lang w:val="ru-RU"/>
        </w:rPr>
        <w:t xml:space="preserve">                          (повышение квалификации или сертификационный курс – указать)</w:t>
      </w:r>
      <w:r w:rsidRPr="000032D1">
        <w:rPr>
          <w:lang w:val="ru-RU"/>
        </w:rPr>
        <w:br/>
      </w:r>
      <w:r w:rsidRPr="000032D1">
        <w:rPr>
          <w:color w:val="000000"/>
          <w:sz w:val="28"/>
          <w:lang w:val="ru-RU"/>
        </w:rPr>
        <w:t>в ______________________________________________________________________________</w:t>
      </w:r>
      <w:r w:rsidRPr="000032D1">
        <w:rPr>
          <w:lang w:val="ru-RU"/>
        </w:rPr>
        <w:br/>
      </w:r>
      <w:r w:rsidRPr="000032D1">
        <w:rPr>
          <w:color w:val="000000"/>
          <w:sz w:val="28"/>
          <w:lang w:val="ru-RU"/>
        </w:rPr>
        <w:t xml:space="preserve">                                                   (название организации образования</w:t>
      </w:r>
      <w:r w:rsidRPr="000032D1">
        <w:rPr>
          <w:color w:val="000000"/>
          <w:sz w:val="28"/>
          <w:lang w:val="ru-RU"/>
        </w:rPr>
        <w:t>)</w:t>
      </w:r>
      <w:r w:rsidRPr="000032D1">
        <w:rPr>
          <w:lang w:val="ru-RU"/>
        </w:rPr>
        <w:br/>
      </w:r>
      <w:r w:rsidRPr="000032D1">
        <w:rPr>
          <w:color w:val="000000"/>
          <w:sz w:val="28"/>
          <w:lang w:val="ru-RU"/>
        </w:rPr>
        <w:t>_______________________________________________________________________________</w:t>
      </w:r>
      <w:r w:rsidRPr="000032D1">
        <w:rPr>
          <w:lang w:val="ru-RU"/>
        </w:rPr>
        <w:br/>
      </w:r>
      <w:r w:rsidRPr="000032D1">
        <w:rPr>
          <w:color w:val="000000"/>
          <w:sz w:val="28"/>
          <w:lang w:val="ru-RU"/>
        </w:rPr>
        <w:t xml:space="preserve">                          (фамилия, имя, отчество (при его наличии), подпись руководителя)</w:t>
      </w:r>
    </w:p>
    <w:p w:rsidR="00C679F5" w:rsidRPr="000032D1" w:rsidRDefault="000032D1">
      <w:pPr>
        <w:spacing w:after="0"/>
        <w:jc w:val="both"/>
        <w:rPr>
          <w:lang w:val="ru-RU"/>
        </w:rPr>
      </w:pPr>
      <w:bookmarkStart w:id="113" w:name="z130"/>
      <w:bookmarkEnd w:id="112"/>
      <w:r>
        <w:rPr>
          <w:color w:val="000000"/>
          <w:sz w:val="28"/>
        </w:rPr>
        <w:t>     </w:t>
      </w:r>
      <w:r w:rsidRPr="000032D1">
        <w:rPr>
          <w:color w:val="000000"/>
          <w:sz w:val="28"/>
          <w:lang w:val="ru-RU"/>
        </w:rPr>
        <w:t xml:space="preserve"> Уровень квалификации в Отраслевой рамке квалификаций, которому соответствует</w:t>
      </w:r>
      <w:r w:rsidRPr="000032D1">
        <w:rPr>
          <w:lang w:val="ru-RU"/>
        </w:rPr>
        <w:br/>
      </w:r>
      <w:r w:rsidRPr="000032D1">
        <w:rPr>
          <w:color w:val="000000"/>
          <w:sz w:val="28"/>
          <w:lang w:val="ru-RU"/>
        </w:rPr>
        <w:t>программа повышения квалификации _________________</w:t>
      </w:r>
    </w:p>
    <w:p w:rsidR="00C679F5" w:rsidRPr="000032D1" w:rsidRDefault="000032D1">
      <w:pPr>
        <w:spacing w:after="0"/>
        <w:jc w:val="both"/>
        <w:rPr>
          <w:lang w:val="ru-RU"/>
        </w:rPr>
      </w:pPr>
      <w:bookmarkStart w:id="114" w:name="z131"/>
      <w:bookmarkEnd w:id="113"/>
      <w:r>
        <w:rPr>
          <w:color w:val="000000"/>
          <w:sz w:val="28"/>
        </w:rPr>
        <w:t>     </w:t>
      </w:r>
      <w:r w:rsidRPr="000032D1">
        <w:rPr>
          <w:color w:val="000000"/>
          <w:sz w:val="28"/>
          <w:lang w:val="ru-RU"/>
        </w:rPr>
        <w:t xml:space="preserve"> Место для печати</w:t>
      </w:r>
    </w:p>
    <w:p w:rsidR="00C679F5" w:rsidRPr="000032D1" w:rsidRDefault="000032D1">
      <w:pPr>
        <w:spacing w:after="0"/>
        <w:jc w:val="both"/>
        <w:rPr>
          <w:lang w:val="ru-RU"/>
        </w:rPr>
      </w:pPr>
      <w:bookmarkStart w:id="115" w:name="z132"/>
      <w:bookmarkEnd w:id="114"/>
      <w:r>
        <w:rPr>
          <w:color w:val="000000"/>
          <w:sz w:val="28"/>
        </w:rPr>
        <w:t>     </w:t>
      </w:r>
      <w:r w:rsidRPr="000032D1">
        <w:rPr>
          <w:color w:val="000000"/>
          <w:sz w:val="28"/>
          <w:lang w:val="ru-RU"/>
        </w:rPr>
        <w:t xml:space="preserve"> Дата выдачи "___" _______________ 20 ___ года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23"/>
        <w:gridCol w:w="3854"/>
      </w:tblGrid>
      <w:tr w:rsidR="00C679F5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15"/>
          <w:p w:rsidR="00C679F5" w:rsidRPr="000032D1" w:rsidRDefault="000032D1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79F5" w:rsidRDefault="000032D1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6</w:t>
            </w:r>
          </w:p>
        </w:tc>
      </w:tr>
      <w:tr w:rsidR="00C679F5" w:rsidRPr="000032D1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79F5" w:rsidRDefault="000032D1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79F5" w:rsidRPr="000032D1" w:rsidRDefault="000032D1">
            <w:pPr>
              <w:spacing w:after="0"/>
              <w:jc w:val="center"/>
              <w:rPr>
                <w:lang w:val="ru-RU"/>
              </w:rPr>
            </w:pPr>
            <w:r w:rsidRPr="000032D1">
              <w:rPr>
                <w:color w:val="000000"/>
                <w:sz w:val="20"/>
                <w:lang w:val="ru-RU"/>
              </w:rPr>
              <w:t>к правилам дополнительного и неформального образования специалистов в области здравоохранения</w:t>
            </w:r>
          </w:p>
        </w:tc>
      </w:tr>
    </w:tbl>
    <w:p w:rsidR="00C679F5" w:rsidRPr="000032D1" w:rsidRDefault="000032D1">
      <w:pPr>
        <w:spacing w:after="0"/>
        <w:rPr>
          <w:lang w:val="ru-RU"/>
        </w:rPr>
      </w:pPr>
      <w:bookmarkStart w:id="116" w:name="z135"/>
      <w:r w:rsidRPr="000032D1">
        <w:rPr>
          <w:b/>
          <w:color w:val="000000"/>
          <w:lang w:val="ru-RU"/>
        </w:rPr>
        <w:t xml:space="preserve"> Стандарт государ</w:t>
      </w:r>
      <w:r w:rsidRPr="000032D1">
        <w:rPr>
          <w:b/>
          <w:color w:val="000000"/>
          <w:lang w:val="ru-RU"/>
        </w:rPr>
        <w:t>ственной услуги</w:t>
      </w:r>
      <w:r w:rsidRPr="000032D1">
        <w:rPr>
          <w:lang w:val="ru-RU"/>
        </w:rPr>
        <w:br/>
      </w:r>
      <w:r w:rsidRPr="000032D1">
        <w:rPr>
          <w:b/>
          <w:color w:val="000000"/>
          <w:lang w:val="ru-RU"/>
        </w:rPr>
        <w:t>"Выдача документов о прохождении повышения квалификации и сертификационных курсов кадров отрасли здравоохранения"</w:t>
      </w:r>
    </w:p>
    <w:bookmarkEnd w:id="116"/>
    <w:p w:rsidR="00C679F5" w:rsidRDefault="000032D1">
      <w:pPr>
        <w:spacing w:after="0"/>
        <w:jc w:val="both"/>
      </w:pPr>
      <w:r w:rsidRPr="000032D1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0032D1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Сноска. Приложение 6 с изменением, внесенным приказом Министра здравоохранения РК от 26.05.2021 № ҚР ДСМ-46 (вводится в</w:t>
      </w:r>
      <w:r>
        <w:rPr>
          <w:color w:val="FF0000"/>
          <w:sz w:val="28"/>
        </w:rPr>
        <w:t xml:space="preserve"> действие по истечении шестидесяти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"/>
        <w:gridCol w:w="369"/>
        <w:gridCol w:w="1710"/>
        <w:gridCol w:w="3897"/>
        <w:gridCol w:w="3646"/>
        <w:gridCol w:w="35"/>
      </w:tblGrid>
      <w:tr w:rsidR="00C679F5" w:rsidRPr="000032D1">
        <w:trPr>
          <w:gridBefore w:val="1"/>
          <w:trHeight w:val="30"/>
          <w:tblCellSpacing w:w="0" w:type="auto"/>
        </w:trPr>
        <w:tc>
          <w:tcPr>
            <w:tcW w:w="4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79F5" w:rsidRDefault="000032D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79F5" w:rsidRDefault="000032D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 услугодателя</w:t>
            </w:r>
          </w:p>
        </w:tc>
        <w:tc>
          <w:tcPr>
            <w:tcW w:w="10149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79F5" w:rsidRPr="000032D1" w:rsidRDefault="000032D1">
            <w:pPr>
              <w:spacing w:after="20"/>
              <w:ind w:left="20"/>
              <w:jc w:val="both"/>
              <w:rPr>
                <w:lang w:val="ru-RU"/>
              </w:rPr>
            </w:pPr>
            <w:r w:rsidRPr="000032D1">
              <w:rPr>
                <w:color w:val="000000"/>
                <w:sz w:val="20"/>
                <w:lang w:val="ru-RU"/>
              </w:rPr>
              <w:t>Организации образования и науки в области здравоохранения</w:t>
            </w:r>
          </w:p>
        </w:tc>
      </w:tr>
      <w:tr w:rsidR="00C679F5" w:rsidRPr="000032D1">
        <w:trPr>
          <w:gridBefore w:val="1"/>
          <w:trHeight w:val="30"/>
          <w:tblCellSpacing w:w="0" w:type="auto"/>
        </w:trPr>
        <w:tc>
          <w:tcPr>
            <w:tcW w:w="4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79F5" w:rsidRDefault="000032D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79F5" w:rsidRDefault="000032D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Способы предоставления </w:t>
            </w:r>
            <w:r>
              <w:rPr>
                <w:color w:val="000000"/>
                <w:sz w:val="20"/>
              </w:rPr>
              <w:lastRenderedPageBreak/>
              <w:t>государственной услуги</w:t>
            </w:r>
          </w:p>
        </w:tc>
        <w:tc>
          <w:tcPr>
            <w:tcW w:w="10149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79F5" w:rsidRPr="000032D1" w:rsidRDefault="000032D1">
            <w:pPr>
              <w:spacing w:after="20"/>
              <w:ind w:left="20"/>
              <w:jc w:val="both"/>
              <w:rPr>
                <w:lang w:val="ru-RU"/>
              </w:rPr>
            </w:pPr>
            <w:bookmarkStart w:id="117" w:name="z136"/>
            <w:r w:rsidRPr="000032D1">
              <w:rPr>
                <w:color w:val="000000"/>
                <w:sz w:val="20"/>
                <w:lang w:val="ru-RU"/>
              </w:rPr>
              <w:lastRenderedPageBreak/>
              <w:t xml:space="preserve">1) услугодатель </w:t>
            </w:r>
            <w:r w:rsidRPr="000032D1">
              <w:rPr>
                <w:color w:val="000000"/>
                <w:sz w:val="20"/>
                <w:lang w:val="ru-RU"/>
              </w:rPr>
              <w:t>(при непосредственном обращении услугополучателя);</w:t>
            </w:r>
            <w:r w:rsidRPr="000032D1">
              <w:rPr>
                <w:lang w:val="ru-RU"/>
              </w:rPr>
              <w:br/>
            </w:r>
            <w:r w:rsidRPr="000032D1">
              <w:rPr>
                <w:color w:val="000000"/>
                <w:sz w:val="20"/>
                <w:lang w:val="ru-RU"/>
              </w:rPr>
              <w:t xml:space="preserve">2) веб-портал "электронного правительства" </w:t>
            </w:r>
            <w:r>
              <w:rPr>
                <w:color w:val="000000"/>
                <w:sz w:val="20"/>
              </w:rPr>
              <w:t>www</w:t>
            </w:r>
            <w:r w:rsidRPr="000032D1">
              <w:rPr>
                <w:color w:val="000000"/>
                <w:sz w:val="20"/>
                <w:lang w:val="ru-RU"/>
              </w:rPr>
              <w:t>.​</w:t>
            </w:r>
            <w:r>
              <w:rPr>
                <w:color w:val="000000"/>
                <w:sz w:val="20"/>
              </w:rPr>
              <w:t>egov</w:t>
            </w:r>
            <w:r w:rsidRPr="000032D1">
              <w:rPr>
                <w:color w:val="000000"/>
                <w:sz w:val="20"/>
                <w:lang w:val="ru-RU"/>
              </w:rPr>
              <w:t>.​</w:t>
            </w:r>
            <w:r>
              <w:rPr>
                <w:color w:val="000000"/>
                <w:sz w:val="20"/>
              </w:rPr>
              <w:t>kz</w:t>
            </w:r>
            <w:r w:rsidRPr="000032D1">
              <w:rPr>
                <w:color w:val="000000"/>
                <w:sz w:val="20"/>
                <w:lang w:val="ru-RU"/>
              </w:rPr>
              <w:t xml:space="preserve"> (далее – портал).</w:t>
            </w:r>
          </w:p>
        </w:tc>
        <w:bookmarkEnd w:id="117"/>
      </w:tr>
      <w:tr w:rsidR="00C679F5" w:rsidRPr="000032D1">
        <w:trPr>
          <w:gridBefore w:val="1"/>
          <w:trHeight w:val="30"/>
          <w:tblCellSpacing w:w="0" w:type="auto"/>
        </w:trPr>
        <w:tc>
          <w:tcPr>
            <w:tcW w:w="4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79F5" w:rsidRDefault="000032D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7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79F5" w:rsidRDefault="000032D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Срок оказания государственной услуги</w:t>
            </w:r>
          </w:p>
        </w:tc>
        <w:tc>
          <w:tcPr>
            <w:tcW w:w="10149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79F5" w:rsidRPr="000032D1" w:rsidRDefault="000032D1">
            <w:pPr>
              <w:spacing w:after="20"/>
              <w:ind w:left="20"/>
              <w:jc w:val="both"/>
              <w:rPr>
                <w:lang w:val="ru-RU"/>
              </w:rPr>
            </w:pPr>
            <w:bookmarkStart w:id="118" w:name="z137"/>
            <w:r w:rsidRPr="000032D1">
              <w:rPr>
                <w:color w:val="000000"/>
                <w:sz w:val="20"/>
                <w:lang w:val="ru-RU"/>
              </w:rPr>
              <w:t>при обращении к услугодателю:</w:t>
            </w:r>
            <w:r w:rsidRPr="000032D1">
              <w:rPr>
                <w:lang w:val="ru-RU"/>
              </w:rPr>
              <w:br/>
            </w:r>
            <w:r w:rsidRPr="000032D1">
              <w:rPr>
                <w:color w:val="000000"/>
                <w:sz w:val="20"/>
                <w:lang w:val="ru-RU"/>
              </w:rPr>
              <w:t>1) с момента полного освоения образовательной программы, выд</w:t>
            </w:r>
            <w:r w:rsidRPr="000032D1">
              <w:rPr>
                <w:color w:val="000000"/>
                <w:sz w:val="20"/>
                <w:lang w:val="ru-RU"/>
              </w:rPr>
              <w:t>ача документов о прохождении повышения квалификации и сертификационных курсов – 1 (один) рабочий день (при условии полного освоения образовательной программы), после завершения обучения не зависимо от продолжительности курсов повышения квалификации и серти</w:t>
            </w:r>
            <w:r w:rsidRPr="000032D1">
              <w:rPr>
                <w:color w:val="000000"/>
                <w:sz w:val="20"/>
                <w:lang w:val="ru-RU"/>
              </w:rPr>
              <w:t>фикационного курса;</w:t>
            </w:r>
            <w:r w:rsidRPr="000032D1">
              <w:rPr>
                <w:lang w:val="ru-RU"/>
              </w:rPr>
              <w:br/>
            </w:r>
            <w:r w:rsidRPr="000032D1">
              <w:rPr>
                <w:color w:val="000000"/>
                <w:sz w:val="20"/>
                <w:lang w:val="ru-RU"/>
              </w:rPr>
              <w:t>2) максимально допустимое время ожидания для сдачи документов – не более 30 (тридцати) минут;</w:t>
            </w:r>
            <w:r w:rsidRPr="000032D1">
              <w:rPr>
                <w:lang w:val="ru-RU"/>
              </w:rPr>
              <w:br/>
            </w:r>
            <w:r w:rsidRPr="000032D1">
              <w:rPr>
                <w:color w:val="000000"/>
                <w:sz w:val="20"/>
                <w:lang w:val="ru-RU"/>
              </w:rPr>
              <w:t xml:space="preserve">3) максимально допустимое время обслуживания услугополучателя – 30 (тридцать) минут: 1) с момента сдачи услугополучателем документов </w:t>
            </w:r>
            <w:r w:rsidRPr="000032D1">
              <w:rPr>
                <w:color w:val="000000"/>
                <w:sz w:val="20"/>
                <w:lang w:val="ru-RU"/>
              </w:rPr>
              <w:t>услугодателю – не более 30 (тридцати) минут.</w:t>
            </w:r>
          </w:p>
        </w:tc>
        <w:bookmarkEnd w:id="118"/>
      </w:tr>
      <w:tr w:rsidR="00C679F5" w:rsidRPr="000032D1">
        <w:trPr>
          <w:gridBefore w:val="1"/>
          <w:trHeight w:val="30"/>
          <w:tblCellSpacing w:w="0" w:type="auto"/>
        </w:trPr>
        <w:tc>
          <w:tcPr>
            <w:tcW w:w="4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79F5" w:rsidRDefault="000032D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7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79F5" w:rsidRDefault="000032D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Форма оказания государственной услуги</w:t>
            </w:r>
          </w:p>
        </w:tc>
        <w:tc>
          <w:tcPr>
            <w:tcW w:w="10149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79F5" w:rsidRPr="000032D1" w:rsidRDefault="000032D1">
            <w:pPr>
              <w:spacing w:after="20"/>
              <w:ind w:left="20"/>
              <w:jc w:val="both"/>
              <w:rPr>
                <w:lang w:val="ru-RU"/>
              </w:rPr>
            </w:pPr>
            <w:r w:rsidRPr="000032D1">
              <w:rPr>
                <w:color w:val="000000"/>
                <w:sz w:val="20"/>
                <w:lang w:val="ru-RU"/>
              </w:rPr>
              <w:t>электронная (частично автоматизированная) и (или) бумажная.</w:t>
            </w:r>
          </w:p>
        </w:tc>
      </w:tr>
      <w:tr w:rsidR="00C679F5">
        <w:trPr>
          <w:gridBefore w:val="1"/>
          <w:trHeight w:val="30"/>
          <w:tblCellSpacing w:w="0" w:type="auto"/>
        </w:trPr>
        <w:tc>
          <w:tcPr>
            <w:tcW w:w="4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79F5" w:rsidRDefault="000032D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7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79F5" w:rsidRDefault="000032D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Результат оказания государственной услуги</w:t>
            </w:r>
          </w:p>
        </w:tc>
        <w:tc>
          <w:tcPr>
            <w:tcW w:w="10149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79F5" w:rsidRDefault="000032D1">
            <w:pPr>
              <w:spacing w:after="20"/>
              <w:ind w:left="20"/>
              <w:jc w:val="both"/>
            </w:pPr>
            <w:bookmarkStart w:id="119" w:name="z140"/>
            <w:r w:rsidRPr="000032D1">
              <w:rPr>
                <w:color w:val="000000"/>
                <w:sz w:val="20"/>
                <w:lang w:val="ru-RU"/>
              </w:rPr>
              <w:t xml:space="preserve">1) о прохождении повышения квалификации: свидетельство о </w:t>
            </w:r>
            <w:r w:rsidRPr="000032D1">
              <w:rPr>
                <w:color w:val="000000"/>
                <w:sz w:val="20"/>
                <w:lang w:val="ru-RU"/>
              </w:rPr>
              <w:t xml:space="preserve">повышении квалификации по форме согласно приложению </w:t>
            </w:r>
            <w:r>
              <w:rPr>
                <w:color w:val="000000"/>
                <w:sz w:val="20"/>
              </w:rPr>
              <w:t>3 к Правилам дополнительного и неформального образования специалистов в области здравоохранения или справка о прохождении повышения квалификации;</w:t>
            </w:r>
            <w:r>
              <w:br/>
            </w:r>
            <w:r>
              <w:rPr>
                <w:color w:val="000000"/>
                <w:sz w:val="20"/>
              </w:rPr>
              <w:t xml:space="preserve">2) о прохождении сертификационного курса: свидетельство о </w:t>
            </w:r>
            <w:r>
              <w:rPr>
                <w:color w:val="000000"/>
                <w:sz w:val="20"/>
              </w:rPr>
              <w:t>сертификационном курсе по форме согласно приложению 4 к Правилам дополнительного и неформального образования специалистов в области здравоохранения или справка о прохождении сертификационного курса.</w:t>
            </w:r>
          </w:p>
        </w:tc>
        <w:bookmarkEnd w:id="119"/>
      </w:tr>
      <w:tr w:rsidR="00C679F5">
        <w:trPr>
          <w:gridBefore w:val="1"/>
          <w:trHeight w:val="30"/>
          <w:tblCellSpacing w:w="0" w:type="auto"/>
        </w:trPr>
        <w:tc>
          <w:tcPr>
            <w:tcW w:w="4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79F5" w:rsidRDefault="000032D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7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79F5" w:rsidRPr="000032D1" w:rsidRDefault="000032D1">
            <w:pPr>
              <w:spacing w:after="20"/>
              <w:ind w:left="20"/>
              <w:jc w:val="both"/>
              <w:rPr>
                <w:lang w:val="ru-RU"/>
              </w:rPr>
            </w:pPr>
            <w:r w:rsidRPr="000032D1">
              <w:rPr>
                <w:color w:val="000000"/>
                <w:sz w:val="20"/>
                <w:lang w:val="ru-RU"/>
              </w:rPr>
              <w:t>Размер оплаты, взимаемой с услугополучателя при оказан</w:t>
            </w:r>
            <w:r w:rsidRPr="000032D1">
              <w:rPr>
                <w:color w:val="000000"/>
                <w:sz w:val="20"/>
                <w:lang w:val="ru-RU"/>
              </w:rPr>
              <w:t>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10149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79F5" w:rsidRDefault="000032D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бесплатно – физическим лицам</w:t>
            </w:r>
          </w:p>
        </w:tc>
      </w:tr>
      <w:tr w:rsidR="00C679F5" w:rsidRPr="000032D1">
        <w:trPr>
          <w:gridBefore w:val="1"/>
          <w:trHeight w:val="30"/>
          <w:tblCellSpacing w:w="0" w:type="auto"/>
        </w:trPr>
        <w:tc>
          <w:tcPr>
            <w:tcW w:w="4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79F5" w:rsidRDefault="000032D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7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79F5" w:rsidRDefault="000032D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График работы</w:t>
            </w:r>
          </w:p>
        </w:tc>
        <w:tc>
          <w:tcPr>
            <w:tcW w:w="10149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79F5" w:rsidRPr="000032D1" w:rsidRDefault="000032D1">
            <w:pPr>
              <w:spacing w:after="20"/>
              <w:ind w:left="20"/>
              <w:jc w:val="both"/>
              <w:rPr>
                <w:lang w:val="ru-RU"/>
              </w:rPr>
            </w:pPr>
            <w:r w:rsidRPr="000032D1">
              <w:rPr>
                <w:color w:val="000000"/>
                <w:sz w:val="20"/>
                <w:lang w:val="ru-RU"/>
              </w:rPr>
              <w:t>услугодателя – с понедельника по субботу (понедельник – пятница с 9.00 до 18.00 часов без перер</w:t>
            </w:r>
            <w:r w:rsidRPr="000032D1">
              <w:rPr>
                <w:color w:val="000000"/>
                <w:sz w:val="20"/>
                <w:lang w:val="ru-RU"/>
              </w:rPr>
              <w:t>ыва, в субботу с 9.00 до 14.00 часов), кроме выходных (воскресенье) и праздничных дней согласно Трудовому кодексу Республики Казахстан; 2) портала – круглосуточно, за исключением технических перерывов, связанных с проведением ремонтных работ (при обращении</w:t>
            </w:r>
            <w:r w:rsidRPr="000032D1">
              <w:rPr>
                <w:color w:val="000000"/>
                <w:sz w:val="20"/>
                <w:lang w:val="ru-RU"/>
              </w:rPr>
              <w:t xml:space="preserve"> услугополучателя после окончания рабочего времени, в выходные и праздничные дни согласно Трудовому кодексу Республики Казахстан прием заявлений и выдача результатов оказания государственной услуги осуществляется следующим рабочим днем).</w:t>
            </w:r>
          </w:p>
        </w:tc>
      </w:tr>
      <w:tr w:rsidR="00C679F5" w:rsidRPr="000032D1">
        <w:trPr>
          <w:gridBefore w:val="1"/>
          <w:trHeight w:val="30"/>
          <w:tblCellSpacing w:w="0" w:type="auto"/>
        </w:trPr>
        <w:tc>
          <w:tcPr>
            <w:tcW w:w="4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79F5" w:rsidRDefault="000032D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7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79F5" w:rsidRPr="000032D1" w:rsidRDefault="000032D1">
            <w:pPr>
              <w:spacing w:after="20"/>
              <w:ind w:left="20"/>
              <w:jc w:val="both"/>
              <w:rPr>
                <w:lang w:val="ru-RU"/>
              </w:rPr>
            </w:pPr>
            <w:r w:rsidRPr="000032D1">
              <w:rPr>
                <w:color w:val="000000"/>
                <w:sz w:val="20"/>
                <w:lang w:val="ru-RU"/>
              </w:rPr>
              <w:t>Перечень докуме</w:t>
            </w:r>
            <w:r w:rsidRPr="000032D1">
              <w:rPr>
                <w:color w:val="000000"/>
                <w:sz w:val="20"/>
                <w:lang w:val="ru-RU"/>
              </w:rPr>
              <w:t xml:space="preserve">нтов, необходимых для оказания государственной услуги (либо его представителя по </w:t>
            </w:r>
            <w:r w:rsidRPr="000032D1">
              <w:rPr>
                <w:color w:val="000000"/>
                <w:sz w:val="20"/>
                <w:lang w:val="ru-RU"/>
              </w:rPr>
              <w:lastRenderedPageBreak/>
              <w:t>доверенности)</w:t>
            </w:r>
          </w:p>
        </w:tc>
        <w:tc>
          <w:tcPr>
            <w:tcW w:w="10149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79F5" w:rsidRPr="000032D1" w:rsidRDefault="000032D1">
            <w:pPr>
              <w:spacing w:after="20"/>
              <w:ind w:left="20"/>
              <w:jc w:val="both"/>
              <w:rPr>
                <w:lang w:val="ru-RU"/>
              </w:rPr>
            </w:pPr>
            <w:bookmarkStart w:id="120" w:name="z141"/>
            <w:r w:rsidRPr="000032D1">
              <w:rPr>
                <w:color w:val="000000"/>
                <w:sz w:val="20"/>
                <w:lang w:val="ru-RU"/>
              </w:rPr>
              <w:lastRenderedPageBreak/>
              <w:t>1) к услугодателю: документ, удостоверяющий личность, для идентификации при непосредственном обращении;</w:t>
            </w:r>
            <w:r w:rsidRPr="000032D1">
              <w:rPr>
                <w:lang w:val="ru-RU"/>
              </w:rPr>
              <w:br/>
            </w:r>
            <w:r w:rsidRPr="000032D1">
              <w:rPr>
                <w:color w:val="000000"/>
                <w:sz w:val="20"/>
                <w:lang w:val="ru-RU"/>
              </w:rPr>
              <w:t>2) на портал: запрос в электронном виде.</w:t>
            </w:r>
          </w:p>
        </w:tc>
        <w:bookmarkEnd w:id="120"/>
      </w:tr>
      <w:tr w:rsidR="00C679F5" w:rsidRPr="000032D1">
        <w:trPr>
          <w:gridBefore w:val="1"/>
          <w:trHeight w:val="30"/>
          <w:tblCellSpacing w:w="0" w:type="auto"/>
        </w:trPr>
        <w:tc>
          <w:tcPr>
            <w:tcW w:w="4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79F5" w:rsidRDefault="000032D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7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79F5" w:rsidRPr="000032D1" w:rsidRDefault="000032D1">
            <w:pPr>
              <w:spacing w:after="20"/>
              <w:ind w:left="20"/>
              <w:jc w:val="both"/>
              <w:rPr>
                <w:lang w:val="ru-RU"/>
              </w:rPr>
            </w:pPr>
            <w:r w:rsidRPr="000032D1">
              <w:rPr>
                <w:color w:val="000000"/>
                <w:sz w:val="20"/>
                <w:lang w:val="ru-RU"/>
              </w:rPr>
              <w:t>Основания для</w:t>
            </w:r>
            <w:r w:rsidRPr="000032D1">
              <w:rPr>
                <w:color w:val="000000"/>
                <w:sz w:val="20"/>
                <w:lang w:val="ru-RU"/>
              </w:rPr>
              <w:t xml:space="preserve">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10149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79F5" w:rsidRPr="000032D1" w:rsidRDefault="000032D1">
            <w:pPr>
              <w:spacing w:after="20"/>
              <w:ind w:left="20"/>
              <w:jc w:val="both"/>
              <w:rPr>
                <w:lang w:val="ru-RU"/>
              </w:rPr>
            </w:pPr>
            <w:bookmarkStart w:id="121" w:name="z142"/>
            <w:r w:rsidRPr="000032D1">
              <w:rPr>
                <w:color w:val="000000"/>
                <w:sz w:val="20"/>
                <w:lang w:val="ru-RU"/>
              </w:rPr>
              <w:t>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</w:t>
            </w:r>
            <w:r w:rsidRPr="000032D1">
              <w:rPr>
                <w:color w:val="000000"/>
                <w:sz w:val="20"/>
                <w:lang w:val="ru-RU"/>
              </w:rPr>
              <w:t>;</w:t>
            </w:r>
            <w:r w:rsidRPr="000032D1">
              <w:rPr>
                <w:lang w:val="ru-RU"/>
              </w:rPr>
              <w:br/>
            </w:r>
            <w:r w:rsidRPr="000032D1">
              <w:rPr>
                <w:color w:val="000000"/>
                <w:sz w:val="20"/>
                <w:lang w:val="ru-RU"/>
              </w:rPr>
              <w:t>2) установление не полного перечня документов, представленных услугополучателем для получения государственной услуги, и (или) данных (сведений), содержащихся в них.</w:t>
            </w:r>
          </w:p>
        </w:tc>
        <w:bookmarkEnd w:id="121"/>
      </w:tr>
      <w:tr w:rsidR="00C679F5" w:rsidRPr="000032D1">
        <w:trPr>
          <w:gridBefore w:val="1"/>
          <w:trHeight w:val="30"/>
          <w:tblCellSpacing w:w="0" w:type="auto"/>
        </w:trPr>
        <w:tc>
          <w:tcPr>
            <w:tcW w:w="4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79F5" w:rsidRDefault="000032D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7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79F5" w:rsidRPr="000032D1" w:rsidRDefault="000032D1">
            <w:pPr>
              <w:spacing w:after="20"/>
              <w:ind w:left="20"/>
              <w:jc w:val="both"/>
              <w:rPr>
                <w:lang w:val="ru-RU"/>
              </w:rPr>
            </w:pPr>
            <w:r w:rsidRPr="000032D1">
              <w:rPr>
                <w:color w:val="000000"/>
                <w:sz w:val="20"/>
                <w:lang w:val="ru-RU"/>
              </w:rPr>
              <w:t>Иные требования с учетом особенностей оказания государственной услуги</w:t>
            </w:r>
          </w:p>
        </w:tc>
        <w:tc>
          <w:tcPr>
            <w:tcW w:w="10149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79F5" w:rsidRPr="000032D1" w:rsidRDefault="000032D1">
            <w:pPr>
              <w:spacing w:after="20"/>
              <w:ind w:left="20"/>
              <w:jc w:val="both"/>
              <w:rPr>
                <w:lang w:val="ru-RU"/>
              </w:rPr>
            </w:pPr>
            <w:bookmarkStart w:id="122" w:name="z143"/>
            <w:r w:rsidRPr="000032D1">
              <w:rPr>
                <w:color w:val="000000"/>
                <w:sz w:val="20"/>
                <w:lang w:val="ru-RU"/>
              </w:rPr>
              <w:t>Адреса и контак</w:t>
            </w:r>
            <w:r w:rsidRPr="000032D1">
              <w:rPr>
                <w:color w:val="000000"/>
                <w:sz w:val="20"/>
                <w:lang w:val="ru-RU"/>
              </w:rPr>
              <w:t>тные телефоны услугодателей размещены на интернет-ресурсах организаций образования в области здравоохранения, либо в помещениях услугодателя. Единый контакт-центр по вопросам оказания государственных услуг: 8-800-080-7777, 1414.</w:t>
            </w:r>
            <w:r w:rsidRPr="000032D1">
              <w:rPr>
                <w:lang w:val="ru-RU"/>
              </w:rPr>
              <w:br/>
            </w:r>
            <w:r w:rsidRPr="000032D1">
              <w:rPr>
                <w:color w:val="000000"/>
                <w:sz w:val="20"/>
                <w:lang w:val="ru-RU"/>
              </w:rPr>
              <w:t>Услугополучатель имеет возм</w:t>
            </w:r>
            <w:r w:rsidRPr="000032D1">
              <w:rPr>
                <w:color w:val="000000"/>
                <w:sz w:val="20"/>
                <w:lang w:val="ru-RU"/>
              </w:rPr>
              <w:t>ожность получить информацию о порядке и статусе оказания государственной услуги на любой стадии исполнения государственной услуги.</w:t>
            </w:r>
          </w:p>
        </w:tc>
        <w:bookmarkEnd w:id="122"/>
      </w:tr>
      <w:tr w:rsidR="00C679F5" w:rsidRPr="000032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79F5" w:rsidRPr="000032D1" w:rsidRDefault="000032D1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79F5" w:rsidRPr="000032D1" w:rsidRDefault="000032D1">
            <w:pPr>
              <w:spacing w:after="0"/>
              <w:jc w:val="center"/>
              <w:rPr>
                <w:lang w:val="ru-RU"/>
              </w:rPr>
            </w:pPr>
            <w:r w:rsidRPr="000032D1">
              <w:rPr>
                <w:color w:val="000000"/>
                <w:sz w:val="20"/>
                <w:lang w:val="ru-RU"/>
              </w:rPr>
              <w:t>Приложение 2</w:t>
            </w:r>
            <w:r w:rsidRPr="000032D1">
              <w:rPr>
                <w:lang w:val="ru-RU"/>
              </w:rPr>
              <w:br/>
            </w:r>
            <w:r w:rsidRPr="000032D1">
              <w:rPr>
                <w:color w:val="000000"/>
                <w:sz w:val="20"/>
                <w:lang w:val="ru-RU"/>
              </w:rPr>
              <w:t>к приказу</w:t>
            </w:r>
            <w:r w:rsidRPr="000032D1">
              <w:rPr>
                <w:lang w:val="ru-RU"/>
              </w:rPr>
              <w:br/>
            </w:r>
            <w:r w:rsidRPr="000032D1">
              <w:rPr>
                <w:color w:val="000000"/>
                <w:sz w:val="20"/>
                <w:lang w:val="ru-RU"/>
              </w:rPr>
              <w:t>Министр здравоохранения</w:t>
            </w:r>
            <w:r w:rsidRPr="000032D1">
              <w:rPr>
                <w:lang w:val="ru-RU"/>
              </w:rPr>
              <w:br/>
            </w:r>
            <w:r w:rsidRPr="000032D1">
              <w:rPr>
                <w:color w:val="000000"/>
                <w:sz w:val="20"/>
                <w:lang w:val="ru-RU"/>
              </w:rPr>
              <w:t>Республики Казахстан</w:t>
            </w:r>
            <w:r w:rsidRPr="000032D1">
              <w:rPr>
                <w:lang w:val="ru-RU"/>
              </w:rPr>
              <w:br/>
            </w:r>
            <w:r w:rsidRPr="000032D1">
              <w:rPr>
                <w:color w:val="000000"/>
                <w:sz w:val="20"/>
                <w:lang w:val="ru-RU"/>
              </w:rPr>
              <w:t>от 21 декабря 2020 года</w:t>
            </w:r>
            <w:r w:rsidRPr="000032D1">
              <w:rPr>
                <w:lang w:val="ru-RU"/>
              </w:rPr>
              <w:br/>
            </w:r>
            <w:r w:rsidRPr="000032D1">
              <w:rPr>
                <w:color w:val="000000"/>
                <w:sz w:val="20"/>
                <w:lang w:val="ru-RU"/>
              </w:rPr>
              <w:t>№ ҚР ДСМ-303/2020</w:t>
            </w:r>
          </w:p>
        </w:tc>
      </w:tr>
    </w:tbl>
    <w:p w:rsidR="00C679F5" w:rsidRPr="000032D1" w:rsidRDefault="000032D1">
      <w:pPr>
        <w:spacing w:after="0"/>
        <w:rPr>
          <w:lang w:val="ru-RU"/>
        </w:rPr>
      </w:pPr>
      <w:bookmarkStart w:id="123" w:name="z145"/>
      <w:r w:rsidRPr="000032D1">
        <w:rPr>
          <w:b/>
          <w:color w:val="000000"/>
          <w:lang w:val="ru-RU"/>
        </w:rPr>
        <w:t xml:space="preserve"> Квалификационные требования к организациям, реализующим образовательные программы дополнительного и неформального образования в области здравоохранения </w:t>
      </w:r>
    </w:p>
    <w:p w:rsidR="00C679F5" w:rsidRPr="000032D1" w:rsidRDefault="000032D1">
      <w:pPr>
        <w:spacing w:after="0"/>
        <w:rPr>
          <w:lang w:val="ru-RU"/>
        </w:rPr>
      </w:pPr>
      <w:bookmarkStart w:id="124" w:name="z146"/>
      <w:bookmarkEnd w:id="123"/>
      <w:r w:rsidRPr="000032D1">
        <w:rPr>
          <w:b/>
          <w:color w:val="000000"/>
          <w:lang w:val="ru-RU"/>
        </w:rPr>
        <w:t xml:space="preserve"> Глава 1. Общие положения</w:t>
      </w:r>
    </w:p>
    <w:p w:rsidR="00C679F5" w:rsidRPr="000032D1" w:rsidRDefault="000032D1">
      <w:pPr>
        <w:spacing w:after="0"/>
        <w:jc w:val="both"/>
        <w:rPr>
          <w:lang w:val="ru-RU"/>
        </w:rPr>
      </w:pPr>
      <w:bookmarkStart w:id="125" w:name="z147"/>
      <w:bookmarkEnd w:id="124"/>
      <w:r w:rsidRPr="000032D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032D1">
        <w:rPr>
          <w:color w:val="000000"/>
          <w:sz w:val="28"/>
          <w:lang w:val="ru-RU"/>
        </w:rPr>
        <w:t xml:space="preserve"> 1. Квалификационные требования к организациям, реализующим образовате</w:t>
      </w:r>
      <w:r w:rsidRPr="000032D1">
        <w:rPr>
          <w:color w:val="000000"/>
          <w:sz w:val="28"/>
          <w:lang w:val="ru-RU"/>
        </w:rPr>
        <w:t>льные программы дополнительного и неформального образования в области здравоохранения (далее – Правила), разработаны в соответствии с пунктом 6 статьи 221 Кодекса Республики Казахстан от 7 июля 2020 года "О здоровье народа и системе здравоохранения" (далее</w:t>
      </w:r>
      <w:r w:rsidRPr="000032D1">
        <w:rPr>
          <w:color w:val="000000"/>
          <w:sz w:val="28"/>
          <w:lang w:val="ru-RU"/>
        </w:rPr>
        <w:t xml:space="preserve"> – Кодекс) и определяют квалификационные требования к организациям, реализующим образовательные программы дополнительного и неформального образования в области здравоохранения.</w:t>
      </w:r>
    </w:p>
    <w:p w:rsidR="00C679F5" w:rsidRPr="000032D1" w:rsidRDefault="000032D1">
      <w:pPr>
        <w:spacing w:after="0"/>
        <w:jc w:val="both"/>
        <w:rPr>
          <w:lang w:val="ru-RU"/>
        </w:rPr>
      </w:pPr>
      <w:bookmarkStart w:id="126" w:name="z148"/>
      <w:bookmarkEnd w:id="125"/>
      <w:r>
        <w:rPr>
          <w:color w:val="000000"/>
          <w:sz w:val="28"/>
        </w:rPr>
        <w:t>     </w:t>
      </w:r>
      <w:r w:rsidRPr="000032D1">
        <w:rPr>
          <w:color w:val="000000"/>
          <w:sz w:val="28"/>
          <w:lang w:val="ru-RU"/>
        </w:rPr>
        <w:t xml:space="preserve"> 2. В настоящих Правилах используются следующие термины и определения:</w:t>
      </w:r>
    </w:p>
    <w:p w:rsidR="00C679F5" w:rsidRPr="000032D1" w:rsidRDefault="000032D1">
      <w:pPr>
        <w:spacing w:after="0"/>
        <w:jc w:val="both"/>
        <w:rPr>
          <w:lang w:val="ru-RU"/>
        </w:rPr>
      </w:pPr>
      <w:bookmarkStart w:id="127" w:name="z149"/>
      <w:bookmarkEnd w:id="126"/>
      <w:r>
        <w:rPr>
          <w:color w:val="000000"/>
          <w:sz w:val="28"/>
        </w:rPr>
        <w:t>   </w:t>
      </w:r>
      <w:r>
        <w:rPr>
          <w:color w:val="000000"/>
          <w:sz w:val="28"/>
        </w:rPr>
        <w:t>  </w:t>
      </w:r>
      <w:r w:rsidRPr="000032D1">
        <w:rPr>
          <w:color w:val="000000"/>
          <w:sz w:val="28"/>
          <w:lang w:val="ru-RU"/>
        </w:rPr>
        <w:t xml:space="preserve"> 1) образовательная программа – единый комплекс основных характеристик образования, включающий цели, результаты и содержание обучения, организацию образовательного процесса, способы и методы их реализации, критерии оценки результатов обучения;</w:t>
      </w:r>
    </w:p>
    <w:p w:rsidR="00C679F5" w:rsidRPr="000032D1" w:rsidRDefault="000032D1">
      <w:pPr>
        <w:spacing w:after="0"/>
        <w:jc w:val="both"/>
        <w:rPr>
          <w:lang w:val="ru-RU"/>
        </w:rPr>
      </w:pPr>
      <w:bookmarkStart w:id="128" w:name="z150"/>
      <w:bookmarkEnd w:id="127"/>
      <w:r>
        <w:rPr>
          <w:color w:val="000000"/>
          <w:sz w:val="28"/>
        </w:rPr>
        <w:t>     </w:t>
      </w:r>
      <w:r w:rsidRPr="000032D1">
        <w:rPr>
          <w:color w:val="000000"/>
          <w:sz w:val="28"/>
          <w:lang w:val="ru-RU"/>
        </w:rPr>
        <w:t xml:space="preserve"> 2) д</w:t>
      </w:r>
      <w:r w:rsidRPr="000032D1">
        <w:rPr>
          <w:color w:val="000000"/>
          <w:sz w:val="28"/>
          <w:lang w:val="ru-RU"/>
        </w:rPr>
        <w:t>ополнительное образование специалистов в области здравоохранения (далее – дополнительное образование) – процесс обучения, осуществляемый с целью удовлетворения образовательных потребностей кадров здравоохранения для поддержания, расширения, углубления и со</w:t>
      </w:r>
      <w:r w:rsidRPr="000032D1">
        <w:rPr>
          <w:color w:val="000000"/>
          <w:sz w:val="28"/>
          <w:lang w:val="ru-RU"/>
        </w:rPr>
        <w:t>вершенствования профессиональных знаний, умений и навыков, а также освоения новых (дополнительных) компетенций;</w:t>
      </w:r>
    </w:p>
    <w:p w:rsidR="00C679F5" w:rsidRPr="000032D1" w:rsidRDefault="000032D1">
      <w:pPr>
        <w:spacing w:after="0"/>
        <w:jc w:val="both"/>
        <w:rPr>
          <w:lang w:val="ru-RU"/>
        </w:rPr>
      </w:pPr>
      <w:bookmarkStart w:id="129" w:name="z151"/>
      <w:bookmarkEnd w:id="128"/>
      <w:r>
        <w:rPr>
          <w:color w:val="000000"/>
          <w:sz w:val="28"/>
        </w:rPr>
        <w:lastRenderedPageBreak/>
        <w:t>     </w:t>
      </w:r>
      <w:r w:rsidRPr="000032D1">
        <w:rPr>
          <w:color w:val="000000"/>
          <w:sz w:val="28"/>
          <w:lang w:val="ru-RU"/>
        </w:rPr>
        <w:t xml:space="preserve"> 3) симуляционные технологии - инновационные технологии (манекены, муляжи, симуляторы, стандартизированные пациенты, виртуальные реальности</w:t>
      </w:r>
      <w:r w:rsidRPr="000032D1">
        <w:rPr>
          <w:color w:val="000000"/>
          <w:sz w:val="28"/>
          <w:lang w:val="ru-RU"/>
        </w:rPr>
        <w:t>, компьютерные программы и др.) позволяющие имитировать и воспроизводить статические и динамические процессы клинических ситуаций в искусственной среде для отработки и сдачи навыков.</w:t>
      </w:r>
    </w:p>
    <w:p w:rsidR="00C679F5" w:rsidRPr="000032D1" w:rsidRDefault="000032D1">
      <w:pPr>
        <w:spacing w:after="0"/>
        <w:jc w:val="both"/>
        <w:rPr>
          <w:lang w:val="ru-RU"/>
        </w:rPr>
      </w:pPr>
      <w:bookmarkStart w:id="130" w:name="z152"/>
      <w:bookmarkEnd w:id="129"/>
      <w:r>
        <w:rPr>
          <w:color w:val="000000"/>
          <w:sz w:val="28"/>
        </w:rPr>
        <w:t>     </w:t>
      </w:r>
      <w:r w:rsidRPr="000032D1">
        <w:rPr>
          <w:color w:val="000000"/>
          <w:sz w:val="28"/>
          <w:lang w:val="ru-RU"/>
        </w:rPr>
        <w:t xml:space="preserve"> 4) неформальное образование - вид образования, осуществляемый орган</w:t>
      </w:r>
      <w:r w:rsidRPr="000032D1">
        <w:rPr>
          <w:color w:val="000000"/>
          <w:sz w:val="28"/>
          <w:lang w:val="ru-RU"/>
        </w:rPr>
        <w:t>изациями, которые предоставляют образовательные услуги без учета места, сроков и формы обучения с выдачей документа, подтверждающего результаты обучения;</w:t>
      </w:r>
    </w:p>
    <w:p w:rsidR="00C679F5" w:rsidRPr="000032D1" w:rsidRDefault="000032D1">
      <w:pPr>
        <w:spacing w:after="0"/>
        <w:rPr>
          <w:lang w:val="ru-RU"/>
        </w:rPr>
      </w:pPr>
      <w:bookmarkStart w:id="131" w:name="z153"/>
      <w:bookmarkEnd w:id="130"/>
      <w:r w:rsidRPr="000032D1">
        <w:rPr>
          <w:b/>
          <w:color w:val="000000"/>
          <w:lang w:val="ru-RU"/>
        </w:rPr>
        <w:t xml:space="preserve"> Глава 2. Квалификационные требования к организациям, реализующим образовательные программы дополнител</w:t>
      </w:r>
      <w:r w:rsidRPr="000032D1">
        <w:rPr>
          <w:b/>
          <w:color w:val="000000"/>
          <w:lang w:val="ru-RU"/>
        </w:rPr>
        <w:t>ьного и неформального образования в области здравоохранения</w:t>
      </w:r>
    </w:p>
    <w:p w:rsidR="00C679F5" w:rsidRPr="000032D1" w:rsidRDefault="000032D1">
      <w:pPr>
        <w:spacing w:after="0"/>
        <w:jc w:val="both"/>
        <w:rPr>
          <w:lang w:val="ru-RU"/>
        </w:rPr>
      </w:pPr>
      <w:bookmarkStart w:id="132" w:name="z154"/>
      <w:bookmarkEnd w:id="131"/>
      <w:r>
        <w:rPr>
          <w:color w:val="000000"/>
          <w:sz w:val="28"/>
        </w:rPr>
        <w:t>     </w:t>
      </w:r>
      <w:r w:rsidRPr="000032D1">
        <w:rPr>
          <w:color w:val="000000"/>
          <w:sz w:val="28"/>
          <w:lang w:val="ru-RU"/>
        </w:rPr>
        <w:t xml:space="preserve"> 3. К организациям, реализующим образовательные программы дополнительного образования в области здравоохранения предъявляются следующие квалификационные требования:</w:t>
      </w:r>
    </w:p>
    <w:p w:rsidR="00C679F5" w:rsidRPr="000032D1" w:rsidRDefault="000032D1">
      <w:pPr>
        <w:spacing w:after="0"/>
        <w:jc w:val="both"/>
        <w:rPr>
          <w:lang w:val="ru-RU"/>
        </w:rPr>
      </w:pPr>
      <w:bookmarkStart w:id="133" w:name="z155"/>
      <w:bookmarkEnd w:id="132"/>
      <w:r w:rsidRPr="000032D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032D1">
        <w:rPr>
          <w:color w:val="000000"/>
          <w:sz w:val="28"/>
          <w:lang w:val="ru-RU"/>
        </w:rPr>
        <w:t xml:space="preserve"> 1) наличие свидетельства об институциональной аккредитации согласно пункта 6 статьи 221 Кодекса; </w:t>
      </w:r>
    </w:p>
    <w:p w:rsidR="00C679F5" w:rsidRPr="000032D1" w:rsidRDefault="000032D1">
      <w:pPr>
        <w:spacing w:after="0"/>
        <w:jc w:val="both"/>
        <w:rPr>
          <w:lang w:val="ru-RU"/>
        </w:rPr>
      </w:pPr>
      <w:bookmarkStart w:id="134" w:name="z156"/>
      <w:bookmarkEnd w:id="133"/>
      <w:r>
        <w:rPr>
          <w:color w:val="000000"/>
          <w:sz w:val="28"/>
        </w:rPr>
        <w:t>     </w:t>
      </w:r>
      <w:r w:rsidRPr="000032D1">
        <w:rPr>
          <w:color w:val="000000"/>
          <w:sz w:val="28"/>
          <w:lang w:val="ru-RU"/>
        </w:rPr>
        <w:t xml:space="preserve"> 2) к кадровому обеспечению:</w:t>
      </w:r>
    </w:p>
    <w:p w:rsidR="00C679F5" w:rsidRPr="000032D1" w:rsidRDefault="000032D1">
      <w:pPr>
        <w:spacing w:after="0"/>
        <w:jc w:val="both"/>
        <w:rPr>
          <w:lang w:val="ru-RU"/>
        </w:rPr>
      </w:pPr>
      <w:bookmarkStart w:id="135" w:name="z157"/>
      <w:bookmarkEnd w:id="134"/>
      <w:r>
        <w:rPr>
          <w:color w:val="000000"/>
          <w:sz w:val="28"/>
        </w:rPr>
        <w:t>     </w:t>
      </w:r>
      <w:r w:rsidRPr="000032D1">
        <w:rPr>
          <w:color w:val="000000"/>
          <w:sz w:val="28"/>
          <w:lang w:val="ru-RU"/>
        </w:rPr>
        <w:t xml:space="preserve"> дополнительное образование (в том числе с использованием дистанционного обучения и на выездных циклах), проводят</w:t>
      </w:r>
      <w:r w:rsidRPr="000032D1">
        <w:rPr>
          <w:color w:val="000000"/>
          <w:sz w:val="28"/>
          <w:lang w:val="ru-RU"/>
        </w:rPr>
        <w:t>ся лицами, имеющими ученую степень доктора или кандидата наук, академическую степень доктора философии или магистра. Для проведения практических занятий допускается привлечение преподавателей из числа специалистов практического здравоохранения без ученой с</w:t>
      </w:r>
      <w:r w:rsidRPr="000032D1">
        <w:rPr>
          <w:color w:val="000000"/>
          <w:sz w:val="28"/>
          <w:lang w:val="ru-RU"/>
        </w:rPr>
        <w:t>тепени, но не более 50% от общего числа профессорско-преподавательского состава;</w:t>
      </w:r>
    </w:p>
    <w:p w:rsidR="00C679F5" w:rsidRPr="000032D1" w:rsidRDefault="000032D1">
      <w:pPr>
        <w:spacing w:after="0"/>
        <w:jc w:val="both"/>
        <w:rPr>
          <w:lang w:val="ru-RU"/>
        </w:rPr>
      </w:pPr>
      <w:bookmarkStart w:id="136" w:name="z158"/>
      <w:bookmarkEnd w:id="135"/>
      <w:r>
        <w:rPr>
          <w:color w:val="000000"/>
          <w:sz w:val="28"/>
        </w:rPr>
        <w:t>     </w:t>
      </w:r>
      <w:r w:rsidRPr="000032D1">
        <w:rPr>
          <w:color w:val="000000"/>
          <w:sz w:val="28"/>
          <w:lang w:val="ru-RU"/>
        </w:rPr>
        <w:t xml:space="preserve"> преподаватели дополнительного образования должны иметь опыт работы по профилю специальности не менее 10 лет и научно – педагогический стаж не менее 3 лет, повышение квал</w:t>
      </w:r>
      <w:r w:rsidRPr="000032D1">
        <w:rPr>
          <w:color w:val="000000"/>
          <w:sz w:val="28"/>
          <w:lang w:val="ru-RU"/>
        </w:rPr>
        <w:t>ификации не менее 4 кредитов (120 часов) за последние 5 лет по преподаваемому профилю;</w:t>
      </w:r>
    </w:p>
    <w:p w:rsidR="00C679F5" w:rsidRPr="000032D1" w:rsidRDefault="000032D1">
      <w:pPr>
        <w:spacing w:after="0"/>
        <w:jc w:val="both"/>
        <w:rPr>
          <w:lang w:val="ru-RU"/>
        </w:rPr>
      </w:pPr>
      <w:bookmarkStart w:id="137" w:name="z159"/>
      <w:bookmarkEnd w:id="136"/>
      <w:r>
        <w:rPr>
          <w:color w:val="000000"/>
          <w:sz w:val="28"/>
        </w:rPr>
        <w:t>     </w:t>
      </w:r>
      <w:r w:rsidRPr="000032D1">
        <w:rPr>
          <w:color w:val="000000"/>
          <w:sz w:val="28"/>
          <w:lang w:val="ru-RU"/>
        </w:rPr>
        <w:t xml:space="preserve"> 3) к учебно-методическому обеспечению:</w:t>
      </w:r>
    </w:p>
    <w:p w:rsidR="00C679F5" w:rsidRPr="000032D1" w:rsidRDefault="000032D1">
      <w:pPr>
        <w:spacing w:after="0"/>
        <w:jc w:val="both"/>
        <w:rPr>
          <w:lang w:val="ru-RU"/>
        </w:rPr>
      </w:pPr>
      <w:bookmarkStart w:id="138" w:name="z160"/>
      <w:bookmarkEnd w:id="137"/>
      <w:r>
        <w:rPr>
          <w:color w:val="000000"/>
          <w:sz w:val="28"/>
        </w:rPr>
        <w:t>     </w:t>
      </w:r>
      <w:r w:rsidRPr="000032D1">
        <w:rPr>
          <w:color w:val="000000"/>
          <w:sz w:val="28"/>
          <w:lang w:val="ru-RU"/>
        </w:rPr>
        <w:t xml:space="preserve"> наличие утвержденной программы дополнительного образования;</w:t>
      </w:r>
    </w:p>
    <w:p w:rsidR="00C679F5" w:rsidRPr="000032D1" w:rsidRDefault="000032D1">
      <w:pPr>
        <w:spacing w:after="0"/>
        <w:jc w:val="both"/>
        <w:rPr>
          <w:lang w:val="ru-RU"/>
        </w:rPr>
      </w:pPr>
      <w:bookmarkStart w:id="139" w:name="z161"/>
      <w:bookmarkEnd w:id="138"/>
      <w:r>
        <w:rPr>
          <w:color w:val="000000"/>
          <w:sz w:val="28"/>
        </w:rPr>
        <w:t>     </w:t>
      </w:r>
      <w:r w:rsidRPr="000032D1">
        <w:rPr>
          <w:color w:val="000000"/>
          <w:sz w:val="28"/>
          <w:lang w:val="ru-RU"/>
        </w:rPr>
        <w:t xml:space="preserve"> наличие доступа к профильным международным информаци</w:t>
      </w:r>
      <w:r w:rsidRPr="000032D1">
        <w:rPr>
          <w:color w:val="000000"/>
          <w:sz w:val="28"/>
          <w:lang w:val="ru-RU"/>
        </w:rPr>
        <w:t>онным сетям, электронным базам данных, библиотечным фондам, компьютерным технологиям, учебно-методической и научной литературе;</w:t>
      </w:r>
    </w:p>
    <w:p w:rsidR="00C679F5" w:rsidRPr="000032D1" w:rsidRDefault="000032D1">
      <w:pPr>
        <w:spacing w:after="0"/>
        <w:jc w:val="both"/>
        <w:rPr>
          <w:lang w:val="ru-RU"/>
        </w:rPr>
      </w:pPr>
      <w:bookmarkStart w:id="140" w:name="z162"/>
      <w:bookmarkEnd w:id="139"/>
      <w:r>
        <w:rPr>
          <w:color w:val="000000"/>
          <w:sz w:val="28"/>
        </w:rPr>
        <w:t>     </w:t>
      </w:r>
      <w:r w:rsidRPr="000032D1">
        <w:rPr>
          <w:color w:val="000000"/>
          <w:sz w:val="28"/>
          <w:lang w:val="ru-RU"/>
        </w:rPr>
        <w:t xml:space="preserve"> наличие инновационных, симуляционных технологий и интерактивных методов обучения;</w:t>
      </w:r>
    </w:p>
    <w:p w:rsidR="00C679F5" w:rsidRPr="000032D1" w:rsidRDefault="000032D1">
      <w:pPr>
        <w:spacing w:after="0"/>
        <w:jc w:val="both"/>
        <w:rPr>
          <w:lang w:val="ru-RU"/>
        </w:rPr>
      </w:pPr>
      <w:bookmarkStart w:id="141" w:name="z163"/>
      <w:bookmarkEnd w:id="140"/>
      <w:r>
        <w:rPr>
          <w:color w:val="000000"/>
          <w:sz w:val="28"/>
        </w:rPr>
        <w:t>     </w:t>
      </w:r>
      <w:r w:rsidRPr="000032D1">
        <w:rPr>
          <w:color w:val="000000"/>
          <w:sz w:val="28"/>
          <w:lang w:val="ru-RU"/>
        </w:rPr>
        <w:t xml:space="preserve"> наличие контрольно-измерительных и</w:t>
      </w:r>
      <w:r w:rsidRPr="000032D1">
        <w:rPr>
          <w:color w:val="000000"/>
          <w:sz w:val="28"/>
          <w:lang w:val="ru-RU"/>
        </w:rPr>
        <w:t>нструментов оценки базисного, текущего и итогового контроля;</w:t>
      </w:r>
    </w:p>
    <w:p w:rsidR="00C679F5" w:rsidRPr="000032D1" w:rsidRDefault="000032D1">
      <w:pPr>
        <w:spacing w:after="0"/>
        <w:jc w:val="both"/>
        <w:rPr>
          <w:lang w:val="ru-RU"/>
        </w:rPr>
      </w:pPr>
      <w:bookmarkStart w:id="142" w:name="z164"/>
      <w:bookmarkEnd w:id="141"/>
      <w:r>
        <w:rPr>
          <w:color w:val="000000"/>
          <w:sz w:val="28"/>
        </w:rPr>
        <w:t>     </w:t>
      </w:r>
      <w:r w:rsidRPr="000032D1">
        <w:rPr>
          <w:color w:val="000000"/>
          <w:sz w:val="28"/>
          <w:lang w:val="ru-RU"/>
        </w:rPr>
        <w:t xml:space="preserve"> 4) к материально-техническому обеспечению:</w:t>
      </w:r>
    </w:p>
    <w:p w:rsidR="00C679F5" w:rsidRPr="000032D1" w:rsidRDefault="000032D1">
      <w:pPr>
        <w:spacing w:after="0"/>
        <w:jc w:val="both"/>
        <w:rPr>
          <w:lang w:val="ru-RU"/>
        </w:rPr>
      </w:pPr>
      <w:bookmarkStart w:id="143" w:name="z165"/>
      <w:bookmarkEnd w:id="142"/>
      <w:r>
        <w:rPr>
          <w:color w:val="000000"/>
          <w:sz w:val="28"/>
        </w:rPr>
        <w:lastRenderedPageBreak/>
        <w:t>     </w:t>
      </w:r>
      <w:r w:rsidRPr="000032D1">
        <w:rPr>
          <w:color w:val="000000"/>
          <w:sz w:val="28"/>
          <w:lang w:val="ru-RU"/>
        </w:rPr>
        <w:t xml:space="preserve"> наличие на праве собственности и (или) по договорам об оперативном (доверительном) управлении, аренды (найма) аудиторного фонда, классов, ла</w:t>
      </w:r>
      <w:r w:rsidRPr="000032D1">
        <w:rPr>
          <w:color w:val="000000"/>
          <w:sz w:val="28"/>
          <w:lang w:val="ru-RU"/>
        </w:rPr>
        <w:t>бораторий, соответствующих объему контингента слушателей, санитарно-техническим нормам и правилам;</w:t>
      </w:r>
    </w:p>
    <w:p w:rsidR="00C679F5" w:rsidRPr="000032D1" w:rsidRDefault="000032D1">
      <w:pPr>
        <w:spacing w:after="0"/>
        <w:jc w:val="both"/>
        <w:rPr>
          <w:lang w:val="ru-RU"/>
        </w:rPr>
      </w:pPr>
      <w:bookmarkStart w:id="144" w:name="z166"/>
      <w:bookmarkEnd w:id="143"/>
      <w:r>
        <w:rPr>
          <w:color w:val="000000"/>
          <w:sz w:val="28"/>
        </w:rPr>
        <w:t>     </w:t>
      </w:r>
      <w:r w:rsidRPr="000032D1">
        <w:rPr>
          <w:color w:val="000000"/>
          <w:sz w:val="28"/>
          <w:lang w:val="ru-RU"/>
        </w:rPr>
        <w:t xml:space="preserve"> наличие на праве собственности и (или) по договорам об оперативном (доверительном) управлении, аренды (найма) соответствующего объему контингента </w:t>
      </w:r>
      <w:r w:rsidRPr="000032D1">
        <w:rPr>
          <w:color w:val="000000"/>
          <w:sz w:val="28"/>
          <w:lang w:val="ru-RU"/>
        </w:rPr>
        <w:t>слушателей по программам дополнительного образования, санитарно-техническим нормам и правилам компьютерного оборудования для демонстрации печатных, аудио, видеоматериалов, с доступом к сети Интернет, библиотечного фонда, симуляционного оборудования (манеке</w:t>
      </w:r>
      <w:r w:rsidRPr="000032D1">
        <w:rPr>
          <w:color w:val="000000"/>
          <w:sz w:val="28"/>
          <w:lang w:val="ru-RU"/>
        </w:rPr>
        <w:t>нов, муляжей, тренажеров);</w:t>
      </w:r>
    </w:p>
    <w:p w:rsidR="00C679F5" w:rsidRPr="000032D1" w:rsidRDefault="000032D1">
      <w:pPr>
        <w:spacing w:after="0"/>
        <w:jc w:val="both"/>
        <w:rPr>
          <w:lang w:val="ru-RU"/>
        </w:rPr>
      </w:pPr>
      <w:bookmarkStart w:id="145" w:name="z167"/>
      <w:bookmarkEnd w:id="144"/>
      <w:r>
        <w:rPr>
          <w:color w:val="000000"/>
          <w:sz w:val="28"/>
        </w:rPr>
        <w:t>     </w:t>
      </w:r>
      <w:r w:rsidRPr="000032D1">
        <w:rPr>
          <w:color w:val="000000"/>
          <w:sz w:val="28"/>
          <w:lang w:val="ru-RU"/>
        </w:rPr>
        <w:t xml:space="preserve"> 5) к управлению программами дополнительного образования в области здравоохранения:</w:t>
      </w:r>
    </w:p>
    <w:p w:rsidR="00C679F5" w:rsidRPr="000032D1" w:rsidRDefault="000032D1">
      <w:pPr>
        <w:spacing w:after="0"/>
        <w:jc w:val="both"/>
        <w:rPr>
          <w:lang w:val="ru-RU"/>
        </w:rPr>
      </w:pPr>
      <w:bookmarkStart w:id="146" w:name="z168"/>
      <w:bookmarkEnd w:id="145"/>
      <w:r>
        <w:rPr>
          <w:color w:val="000000"/>
          <w:sz w:val="28"/>
        </w:rPr>
        <w:t>     </w:t>
      </w:r>
      <w:r w:rsidRPr="000032D1">
        <w:rPr>
          <w:color w:val="000000"/>
          <w:sz w:val="28"/>
          <w:lang w:val="ru-RU"/>
        </w:rPr>
        <w:t xml:space="preserve"> наличие административной структуры и штата административно-управленческого персонала, обеспечивающих управление процессом дополнительн</w:t>
      </w:r>
      <w:r w:rsidRPr="000032D1">
        <w:rPr>
          <w:color w:val="000000"/>
          <w:sz w:val="28"/>
          <w:lang w:val="ru-RU"/>
        </w:rPr>
        <w:t>ого образования, в соответствии с контингентом слушателей программ дополнительного образования.</w:t>
      </w:r>
    </w:p>
    <w:bookmarkEnd w:id="146"/>
    <w:p w:rsidR="00C679F5" w:rsidRDefault="000032D1">
      <w:pPr>
        <w:spacing w:after="0"/>
      </w:pPr>
      <w:r>
        <w:rPr>
          <w:color w:val="FF0000"/>
          <w:sz w:val="28"/>
        </w:rPr>
        <w:t>     </w:t>
      </w:r>
      <w:r w:rsidRPr="000032D1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 xml:space="preserve">Сноска. Пункт 3 с изменением, внесенным приказом Министра здравоохранения РК от 26.05.2021 </w:t>
      </w:r>
      <w:r>
        <w:rPr>
          <w:color w:val="000000"/>
          <w:sz w:val="28"/>
        </w:rPr>
        <w:t>№ ҚР ДСМ-46</w:t>
      </w:r>
      <w:r>
        <w:rPr>
          <w:color w:val="FF0000"/>
          <w:sz w:val="28"/>
        </w:rPr>
        <w:t xml:space="preserve"> (вводится в действие по истечении шестидесяти кален</w:t>
      </w:r>
      <w:r>
        <w:rPr>
          <w:color w:val="FF0000"/>
          <w:sz w:val="28"/>
        </w:rPr>
        <w:t>дарных дней после дня его первого официального опубликования).</w:t>
      </w:r>
      <w:r>
        <w:br/>
      </w:r>
    </w:p>
    <w:p w:rsidR="00C679F5" w:rsidRPr="000032D1" w:rsidRDefault="000032D1">
      <w:pPr>
        <w:spacing w:after="0"/>
        <w:jc w:val="both"/>
        <w:rPr>
          <w:lang w:val="ru-RU"/>
        </w:rPr>
      </w:pPr>
      <w:bookmarkStart w:id="147" w:name="z169"/>
      <w:r>
        <w:rPr>
          <w:color w:val="000000"/>
          <w:sz w:val="28"/>
        </w:rPr>
        <w:t xml:space="preserve">      </w:t>
      </w:r>
      <w:r w:rsidRPr="000032D1">
        <w:rPr>
          <w:color w:val="000000"/>
          <w:sz w:val="28"/>
          <w:lang w:val="ru-RU"/>
        </w:rPr>
        <w:t>4. Организациям, осуществляющим неформальное образование в области здравоохранения, требуется наличие свидетельства об институциональной аккредитации в аккредитационных органах, внесенны</w:t>
      </w:r>
      <w:r w:rsidRPr="000032D1">
        <w:rPr>
          <w:color w:val="000000"/>
          <w:sz w:val="28"/>
          <w:lang w:val="ru-RU"/>
        </w:rPr>
        <w:t>х в реестр признанных аккредитационных органов.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27"/>
        <w:gridCol w:w="3850"/>
      </w:tblGrid>
      <w:tr w:rsidR="00C679F5" w:rsidRPr="000032D1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47"/>
          <w:p w:rsidR="00C679F5" w:rsidRPr="000032D1" w:rsidRDefault="000032D1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79F5" w:rsidRPr="000032D1" w:rsidRDefault="000032D1">
            <w:pPr>
              <w:spacing w:after="0"/>
              <w:jc w:val="center"/>
              <w:rPr>
                <w:lang w:val="ru-RU"/>
              </w:rPr>
            </w:pPr>
            <w:r w:rsidRPr="000032D1">
              <w:rPr>
                <w:color w:val="000000"/>
                <w:sz w:val="20"/>
                <w:lang w:val="ru-RU"/>
              </w:rPr>
              <w:t>Приложение 3</w:t>
            </w:r>
            <w:r w:rsidRPr="000032D1">
              <w:rPr>
                <w:lang w:val="ru-RU"/>
              </w:rPr>
              <w:br/>
            </w:r>
            <w:r w:rsidRPr="000032D1">
              <w:rPr>
                <w:color w:val="000000"/>
                <w:sz w:val="20"/>
                <w:lang w:val="ru-RU"/>
              </w:rPr>
              <w:t>к приказу</w:t>
            </w:r>
            <w:r w:rsidRPr="000032D1">
              <w:rPr>
                <w:lang w:val="ru-RU"/>
              </w:rPr>
              <w:br/>
            </w:r>
            <w:r w:rsidRPr="000032D1">
              <w:rPr>
                <w:color w:val="000000"/>
                <w:sz w:val="20"/>
                <w:lang w:val="ru-RU"/>
              </w:rPr>
              <w:t>Министр здравоохранения</w:t>
            </w:r>
            <w:r w:rsidRPr="000032D1">
              <w:rPr>
                <w:lang w:val="ru-RU"/>
              </w:rPr>
              <w:br/>
            </w:r>
            <w:r w:rsidRPr="000032D1">
              <w:rPr>
                <w:color w:val="000000"/>
                <w:sz w:val="20"/>
                <w:lang w:val="ru-RU"/>
              </w:rPr>
              <w:t>Республики Казахстан</w:t>
            </w:r>
            <w:r w:rsidRPr="000032D1">
              <w:rPr>
                <w:lang w:val="ru-RU"/>
              </w:rPr>
              <w:br/>
            </w:r>
            <w:r w:rsidRPr="000032D1">
              <w:rPr>
                <w:color w:val="000000"/>
                <w:sz w:val="20"/>
                <w:lang w:val="ru-RU"/>
              </w:rPr>
              <w:t>от 21 декабря 2020 года</w:t>
            </w:r>
            <w:r w:rsidRPr="000032D1">
              <w:rPr>
                <w:lang w:val="ru-RU"/>
              </w:rPr>
              <w:br/>
            </w:r>
            <w:r w:rsidRPr="000032D1">
              <w:rPr>
                <w:color w:val="000000"/>
                <w:sz w:val="20"/>
                <w:lang w:val="ru-RU"/>
              </w:rPr>
              <w:t>№ ҚР ДСМ-303/2020</w:t>
            </w:r>
          </w:p>
        </w:tc>
      </w:tr>
    </w:tbl>
    <w:p w:rsidR="00C679F5" w:rsidRPr="000032D1" w:rsidRDefault="000032D1">
      <w:pPr>
        <w:spacing w:after="0"/>
        <w:rPr>
          <w:lang w:val="ru-RU"/>
        </w:rPr>
      </w:pPr>
      <w:bookmarkStart w:id="148" w:name="z171"/>
      <w:r w:rsidRPr="000032D1">
        <w:rPr>
          <w:b/>
          <w:color w:val="000000"/>
          <w:lang w:val="ru-RU"/>
        </w:rPr>
        <w:t xml:space="preserve"> Перечень утративших силу некоторых приказов</w:t>
      </w:r>
      <w:r w:rsidRPr="000032D1">
        <w:rPr>
          <w:lang w:val="ru-RU"/>
        </w:rPr>
        <w:br/>
      </w:r>
      <w:r w:rsidRPr="000032D1">
        <w:rPr>
          <w:b/>
          <w:color w:val="000000"/>
          <w:lang w:val="ru-RU"/>
        </w:rPr>
        <w:t>Министерства здравоохранения Республики Казахстан</w:t>
      </w:r>
    </w:p>
    <w:p w:rsidR="00C679F5" w:rsidRPr="000032D1" w:rsidRDefault="000032D1">
      <w:pPr>
        <w:spacing w:after="0"/>
        <w:jc w:val="both"/>
        <w:rPr>
          <w:lang w:val="ru-RU"/>
        </w:rPr>
      </w:pPr>
      <w:bookmarkStart w:id="149" w:name="z172"/>
      <w:bookmarkEnd w:id="148"/>
      <w:r w:rsidRPr="000032D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032D1">
        <w:rPr>
          <w:color w:val="000000"/>
          <w:sz w:val="28"/>
          <w:lang w:val="ru-RU"/>
        </w:rPr>
        <w:t xml:space="preserve"> 1. Приказ исполняющего обязанности Министра здравоохранения Республики Казахстан от 11 ноября 2009 года № 691 "Об утверждении Правил повышения квалификации и переподготовки медицинских и фармацевтических кадров" (зарегистрирован в Реестре государств</w:t>
      </w:r>
      <w:r w:rsidRPr="000032D1">
        <w:rPr>
          <w:color w:val="000000"/>
          <w:sz w:val="28"/>
          <w:lang w:val="ru-RU"/>
        </w:rPr>
        <w:t xml:space="preserve">енной регистрации нормативных правовых актов под № 5904, опубликован в Собрании актов центральных </w:t>
      </w:r>
      <w:r w:rsidRPr="000032D1">
        <w:rPr>
          <w:color w:val="000000"/>
          <w:sz w:val="28"/>
          <w:lang w:val="ru-RU"/>
        </w:rPr>
        <w:lastRenderedPageBreak/>
        <w:t>исполнительных и иных центральных государственных органов Республики Казахстан № 2, 2010 года).</w:t>
      </w:r>
    </w:p>
    <w:p w:rsidR="00C679F5" w:rsidRPr="000032D1" w:rsidRDefault="000032D1">
      <w:pPr>
        <w:spacing w:after="0"/>
        <w:jc w:val="both"/>
        <w:rPr>
          <w:lang w:val="ru-RU"/>
        </w:rPr>
      </w:pPr>
      <w:bookmarkStart w:id="150" w:name="z173"/>
      <w:bookmarkEnd w:id="149"/>
      <w:r w:rsidRPr="000032D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032D1">
        <w:rPr>
          <w:color w:val="000000"/>
          <w:sz w:val="28"/>
          <w:lang w:val="ru-RU"/>
        </w:rPr>
        <w:t xml:space="preserve"> 2. Приказ Министра здравоохранения и социального развит</w:t>
      </w:r>
      <w:r w:rsidRPr="000032D1">
        <w:rPr>
          <w:color w:val="000000"/>
          <w:sz w:val="28"/>
          <w:lang w:val="ru-RU"/>
        </w:rPr>
        <w:t xml:space="preserve">ия Республики Казахстан от 29 мая 2015 года № 433 "О внесении изменений в приказ исполняющего обязанности Министра здравоохранения Республики Казахстан от 11 ноября 2009 года № 691 "Об утверждении Правил повышения квалификации и переподготовки медицинских </w:t>
      </w:r>
      <w:r w:rsidRPr="000032D1">
        <w:rPr>
          <w:color w:val="000000"/>
          <w:sz w:val="28"/>
          <w:lang w:val="ru-RU"/>
        </w:rPr>
        <w:t>и фармацевтических кадров" (зарегистрирован в Реестре государственной регистрации нормативных правовых актов под № 11448, опубликован в Информационно-правовой системе "Әділет" от 03.07.2015).</w:t>
      </w:r>
    </w:p>
    <w:p w:rsidR="00C679F5" w:rsidRPr="000032D1" w:rsidRDefault="000032D1">
      <w:pPr>
        <w:spacing w:after="0"/>
        <w:jc w:val="both"/>
        <w:rPr>
          <w:lang w:val="ru-RU"/>
        </w:rPr>
      </w:pPr>
      <w:bookmarkStart w:id="151" w:name="z174"/>
      <w:bookmarkEnd w:id="150"/>
      <w:r w:rsidRPr="000032D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032D1">
        <w:rPr>
          <w:color w:val="000000"/>
          <w:sz w:val="28"/>
          <w:lang w:val="ru-RU"/>
        </w:rPr>
        <w:t xml:space="preserve"> 3. Приказ Министра здравоохранения Республики Казахстан о</w:t>
      </w:r>
      <w:r w:rsidRPr="000032D1">
        <w:rPr>
          <w:color w:val="000000"/>
          <w:sz w:val="28"/>
          <w:lang w:val="ru-RU"/>
        </w:rPr>
        <w:t>т 18 марта 2017 года № 76 "О внесении изменений в приказ исполняющего обязанности Министра здравоохранения Республики Казахстан от 11 ноября 2009 года № 691 "Об утверждении Правил повышения квалификации и переподготовки медицинских и фармацевтических кадро</w:t>
      </w:r>
      <w:r w:rsidRPr="000032D1">
        <w:rPr>
          <w:color w:val="000000"/>
          <w:sz w:val="28"/>
          <w:lang w:val="ru-RU"/>
        </w:rPr>
        <w:t>в и квалификационных требований к организациям, реализующим программы дополнительного медицинского и фармацевтического образования" (зарегистрирован в Реестре государственной регистрации нормативных правовых актов под № 14954, опубликован в Эталонном контр</w:t>
      </w:r>
      <w:r w:rsidRPr="000032D1">
        <w:rPr>
          <w:color w:val="000000"/>
          <w:sz w:val="28"/>
          <w:lang w:val="ru-RU"/>
        </w:rPr>
        <w:t>ольном банке нормативно-правовых актов Республики Казахстан в электронном виде от 10.04.2017).</w:t>
      </w:r>
    </w:p>
    <w:p w:rsidR="00C679F5" w:rsidRPr="000032D1" w:rsidRDefault="000032D1">
      <w:pPr>
        <w:spacing w:after="0"/>
        <w:jc w:val="both"/>
        <w:rPr>
          <w:lang w:val="ru-RU"/>
        </w:rPr>
      </w:pPr>
      <w:bookmarkStart w:id="152" w:name="z175"/>
      <w:bookmarkEnd w:id="151"/>
      <w:r w:rsidRPr="000032D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032D1">
        <w:rPr>
          <w:color w:val="000000"/>
          <w:sz w:val="28"/>
          <w:lang w:val="ru-RU"/>
        </w:rPr>
        <w:t xml:space="preserve"> 4. Приказ Министра здравоохранения Республики Казахстан от 25 августа 2018 года № ҚР ДСМ-7 "О внесении изменений и дополнений в приказ исполняющего обязан</w:t>
      </w:r>
      <w:r w:rsidRPr="000032D1">
        <w:rPr>
          <w:color w:val="000000"/>
          <w:sz w:val="28"/>
          <w:lang w:val="ru-RU"/>
        </w:rPr>
        <w:t>ности Министра здравоохранения Республики Казахстан от 11 ноября 2009 года № 691 "Об утверждении Правил повышения квалификации и переподготовки медицинских и фармацевтических кадров, а также квалификационных требований к организациям, реализующим программы</w:t>
      </w:r>
      <w:r w:rsidRPr="000032D1">
        <w:rPr>
          <w:color w:val="000000"/>
          <w:sz w:val="28"/>
          <w:lang w:val="ru-RU"/>
        </w:rPr>
        <w:t xml:space="preserve"> дополнительного медицинского и фармацевтического образования" (зарегистрирован в Реестре государственной регистрации нормативных правовых актов под № 17436, опубликован в Эталонном контрольном банке нормативно-правовых актов Республики Казахстан в электро</w:t>
      </w:r>
      <w:r w:rsidRPr="000032D1">
        <w:rPr>
          <w:color w:val="000000"/>
          <w:sz w:val="28"/>
          <w:lang w:val="ru-RU"/>
        </w:rPr>
        <w:t>нном виде от 03.10.2018).</w:t>
      </w:r>
    </w:p>
    <w:p w:rsidR="00C679F5" w:rsidRPr="000032D1" w:rsidRDefault="000032D1">
      <w:pPr>
        <w:spacing w:after="0"/>
        <w:jc w:val="both"/>
        <w:rPr>
          <w:lang w:val="ru-RU"/>
        </w:rPr>
      </w:pPr>
      <w:bookmarkStart w:id="153" w:name="z176"/>
      <w:bookmarkEnd w:id="152"/>
      <w:r w:rsidRPr="000032D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032D1">
        <w:rPr>
          <w:color w:val="000000"/>
          <w:sz w:val="28"/>
          <w:lang w:val="ru-RU"/>
        </w:rPr>
        <w:t xml:space="preserve"> 5. Приказ Министра здравоохранения Республики Казахстан от 26 мая 2020 года № ҚР ДСМ-57/2020 "О внесении дополнений в приказ исполняющего обязанности Министра здравоохранения Республики Казахстан от 11 ноября 2009 года № 69</w:t>
      </w:r>
      <w:r w:rsidRPr="000032D1">
        <w:rPr>
          <w:color w:val="000000"/>
          <w:sz w:val="28"/>
          <w:lang w:val="ru-RU"/>
        </w:rPr>
        <w:t xml:space="preserve">1 "Об утверждении Правил повышения квалификации и переподготовки медицинских и фармацевтических кадров, а также квалификационных требований к организациям, реализующим программы </w:t>
      </w:r>
      <w:r w:rsidRPr="000032D1">
        <w:rPr>
          <w:color w:val="000000"/>
          <w:sz w:val="28"/>
          <w:lang w:val="ru-RU"/>
        </w:rPr>
        <w:lastRenderedPageBreak/>
        <w:t>дополнительного медицинского и фармацевтического образования" (зарегистрирован</w:t>
      </w:r>
      <w:r w:rsidRPr="000032D1">
        <w:rPr>
          <w:color w:val="000000"/>
          <w:sz w:val="28"/>
          <w:lang w:val="ru-RU"/>
        </w:rPr>
        <w:t xml:space="preserve"> в Реестре государственной регистрации нормативных правовых актов под № 20733, опубликован в Эталонном контрольном банке нормативно-правовых актов Республики Казахстан в электронном виде от 27.05.2020).</w:t>
      </w:r>
    </w:p>
    <w:bookmarkEnd w:id="153"/>
    <w:p w:rsidR="00C679F5" w:rsidRPr="000032D1" w:rsidRDefault="000032D1">
      <w:pPr>
        <w:spacing w:after="0"/>
        <w:rPr>
          <w:lang w:val="ru-RU"/>
        </w:rPr>
      </w:pPr>
      <w:r w:rsidRPr="000032D1">
        <w:rPr>
          <w:lang w:val="ru-RU"/>
        </w:rPr>
        <w:br/>
      </w:r>
      <w:r w:rsidRPr="000032D1">
        <w:rPr>
          <w:lang w:val="ru-RU"/>
        </w:rPr>
        <w:br/>
      </w:r>
    </w:p>
    <w:p w:rsidR="00C679F5" w:rsidRDefault="000032D1">
      <w:pPr>
        <w:pStyle w:val="disclaimer"/>
      </w:pPr>
      <w:r>
        <w:rPr>
          <w:color w:val="000000"/>
        </w:rPr>
        <w:t>© 2012. РГП на ПХВ «Институт законодательства и пр</w:t>
      </w:r>
      <w:r>
        <w:rPr>
          <w:color w:val="000000"/>
        </w:rPr>
        <w:t>авовой информации Республики Казахстан» Министерства юстиции Республики Казахстан</w:t>
      </w:r>
    </w:p>
    <w:sectPr w:rsidR="00C679F5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9F5"/>
    <w:rsid w:val="000032D1"/>
    <w:rsid w:val="00C67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4F5134-9DE6-463B-B2CA-23EE9A6B6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5651</Words>
  <Characters>32217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2021-09-10T12:08:00Z</dcterms:created>
  <dcterms:modified xsi:type="dcterms:W3CDTF">2021-09-10T12:08:00Z</dcterms:modified>
</cp:coreProperties>
</file>