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1F" w:rsidRDefault="004E481F" w:rsidP="004E48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4E481F" w:rsidRDefault="004E481F" w:rsidP="004E48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 КГП на ПХВ</w:t>
      </w:r>
    </w:p>
    <w:p w:rsidR="004E481F" w:rsidRDefault="004E481F" w:rsidP="004E48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«Больница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Шахтинск»</w:t>
      </w:r>
    </w:p>
    <w:p w:rsidR="004E481F" w:rsidRDefault="004E481F" w:rsidP="004E481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___Кажикенов</w:t>
      </w:r>
      <w:proofErr w:type="spellEnd"/>
      <w:r>
        <w:rPr>
          <w:b/>
          <w:sz w:val="28"/>
          <w:szCs w:val="28"/>
        </w:rPr>
        <w:t xml:space="preserve"> М.Ш.</w:t>
      </w: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Pr="004E481F" w:rsidRDefault="004E481F" w:rsidP="004E481F">
      <w:pPr>
        <w:pStyle w:val="a3"/>
        <w:jc w:val="center"/>
        <w:rPr>
          <w:b/>
        </w:rPr>
      </w:pPr>
      <w:r w:rsidRPr="004E481F">
        <w:rPr>
          <w:b/>
        </w:rPr>
        <w:t>Приложение №</w:t>
      </w:r>
      <w:r w:rsidR="001D4CD6">
        <w:rPr>
          <w:b/>
        </w:rPr>
        <w:t>5</w:t>
      </w:r>
      <w:r w:rsidRPr="004E481F">
        <w:rPr>
          <w:b/>
        </w:rPr>
        <w:t>:</w:t>
      </w:r>
    </w:p>
    <w:p w:rsidR="00911731" w:rsidRDefault="00042ABC">
      <w:pPr>
        <w:pStyle w:val="Heading1"/>
        <w:spacing w:before="252"/>
        <w:ind w:right="1654"/>
        <w:jc w:val="center"/>
      </w:pPr>
      <w:r>
        <w:t>ПОЛИТИКА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B1281C" w:rsidRDefault="004E481F" w:rsidP="00B1281C">
      <w:pPr>
        <w:spacing w:before="2"/>
        <w:ind w:left="625" w:right="629"/>
        <w:jc w:val="center"/>
        <w:rPr>
          <w:b/>
          <w:sz w:val="28"/>
        </w:rPr>
      </w:pPr>
      <w:r>
        <w:rPr>
          <w:b/>
          <w:sz w:val="28"/>
        </w:rPr>
        <w:t>КГП на ПХВ</w:t>
      </w:r>
    </w:p>
    <w:p w:rsidR="00911731" w:rsidRDefault="00042ABC" w:rsidP="00B1281C">
      <w:pPr>
        <w:pStyle w:val="Heading1"/>
        <w:spacing w:line="321" w:lineRule="exact"/>
        <w:ind w:right="1652"/>
        <w:jc w:val="center"/>
      </w:pPr>
      <w:r>
        <w:t>«</w:t>
      </w:r>
      <w:r w:rsidR="00B1281C">
        <w:t>БОЛЬНИЦА Г. ШАХТИНСК»</w:t>
      </w:r>
    </w:p>
    <w:p w:rsidR="00B1281C" w:rsidRDefault="00B1281C" w:rsidP="00B1281C">
      <w:pPr>
        <w:pStyle w:val="Heading1"/>
        <w:spacing w:line="321" w:lineRule="exact"/>
        <w:ind w:right="1652"/>
        <w:jc w:val="center"/>
      </w:pPr>
      <w:r>
        <w:t>УЗКО</w:t>
      </w: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911731" w:rsidRDefault="00911731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B1281C" w:rsidRDefault="00B1281C">
      <w:pPr>
        <w:pStyle w:val="a3"/>
        <w:rPr>
          <w:b/>
          <w:sz w:val="30"/>
        </w:rPr>
      </w:pPr>
    </w:p>
    <w:p w:rsidR="00911731" w:rsidRDefault="00911731">
      <w:pPr>
        <w:pStyle w:val="a3"/>
        <w:spacing w:before="9"/>
        <w:rPr>
          <w:b/>
          <w:sz w:val="44"/>
        </w:rPr>
      </w:pPr>
    </w:p>
    <w:p w:rsidR="00911731" w:rsidRDefault="00042ABC">
      <w:pPr>
        <w:spacing w:before="1"/>
        <w:ind w:left="4091" w:right="409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="00B1281C">
        <w:rPr>
          <w:b/>
          <w:sz w:val="28"/>
        </w:rPr>
        <w:t>Шахтинск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B1281C">
        <w:rPr>
          <w:b/>
          <w:sz w:val="28"/>
        </w:rPr>
        <w:t>3</w:t>
      </w:r>
      <w:r>
        <w:rPr>
          <w:b/>
          <w:sz w:val="28"/>
        </w:rPr>
        <w:t xml:space="preserve"> г.</w:t>
      </w:r>
    </w:p>
    <w:p w:rsidR="00911731" w:rsidRDefault="00911731">
      <w:pPr>
        <w:pStyle w:val="a3"/>
        <w:rPr>
          <w:b/>
          <w:sz w:val="20"/>
        </w:rPr>
      </w:pPr>
    </w:p>
    <w:p w:rsidR="00911731" w:rsidRDefault="00911731">
      <w:pPr>
        <w:pStyle w:val="a3"/>
        <w:rPr>
          <w:b/>
          <w:sz w:val="20"/>
        </w:rPr>
      </w:pPr>
    </w:p>
    <w:p w:rsidR="00911731" w:rsidRDefault="00911731">
      <w:pPr>
        <w:pStyle w:val="a3"/>
        <w:spacing w:before="5"/>
        <w:rPr>
          <w:b/>
          <w:sz w:val="29"/>
        </w:rPr>
      </w:pPr>
    </w:p>
    <w:p w:rsidR="00911731" w:rsidRDefault="00042ABC">
      <w:pPr>
        <w:spacing w:before="43"/>
        <w:ind w:right="4"/>
        <w:jc w:val="center"/>
        <w:rPr>
          <w:rFonts w:ascii="Malgun Gothic Semilight"/>
          <w:sz w:val="24"/>
        </w:rPr>
      </w:pPr>
      <w:r>
        <w:rPr>
          <w:rFonts w:ascii="Malgun Gothic Semilight"/>
          <w:sz w:val="24"/>
        </w:rPr>
        <w:t>1</w:t>
      </w:r>
    </w:p>
    <w:p w:rsidR="00911731" w:rsidRDefault="00042ABC">
      <w:pPr>
        <w:pStyle w:val="Heading1"/>
        <w:spacing w:before="60"/>
        <w:ind w:left="4031"/>
      </w:pPr>
      <w:r>
        <w:rPr>
          <w:sz w:val="26"/>
        </w:rPr>
        <w:t>1.</w:t>
      </w:r>
      <w:r>
        <w:rPr>
          <w:spacing w:val="24"/>
          <w:sz w:val="26"/>
        </w:rPr>
        <w:t xml:space="preserve"> </w:t>
      </w:r>
      <w:r>
        <w:t>Общие положения</w:t>
      </w:r>
    </w:p>
    <w:p w:rsidR="00911731" w:rsidRDefault="00911731">
      <w:pPr>
        <w:pStyle w:val="a3"/>
        <w:spacing w:before="5"/>
        <w:rPr>
          <w:b/>
          <w:sz w:val="25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6" w:firstLine="707"/>
        <w:jc w:val="both"/>
        <w:rPr>
          <w:sz w:val="28"/>
        </w:rPr>
      </w:pPr>
      <w:r>
        <w:rPr>
          <w:sz w:val="28"/>
        </w:rPr>
        <w:t xml:space="preserve">Настоящая Политика противодействия </w:t>
      </w:r>
      <w:r w:rsidR="00B1281C">
        <w:rPr>
          <w:sz w:val="28"/>
        </w:rPr>
        <w:t>КГП</w:t>
      </w:r>
      <w:r w:rsidR="004E481F">
        <w:rPr>
          <w:sz w:val="28"/>
        </w:rPr>
        <w:t xml:space="preserve"> на ПХВ</w:t>
      </w:r>
      <w:r w:rsidR="00B1281C">
        <w:rPr>
          <w:sz w:val="28"/>
        </w:rPr>
        <w:t xml:space="preserve"> «</w:t>
      </w:r>
      <w:r w:rsidR="004E481F">
        <w:rPr>
          <w:sz w:val="28"/>
        </w:rPr>
        <w:t>Б</w:t>
      </w:r>
      <w:r w:rsidR="00B1281C">
        <w:rPr>
          <w:sz w:val="28"/>
        </w:rPr>
        <w:t xml:space="preserve">ольница </w:t>
      </w:r>
      <w:proofErr w:type="gramStart"/>
      <w:r w:rsidR="00B1281C">
        <w:rPr>
          <w:sz w:val="28"/>
        </w:rPr>
        <w:t>г</w:t>
      </w:r>
      <w:proofErr w:type="gramEnd"/>
      <w:r w:rsidR="00B1281C">
        <w:rPr>
          <w:sz w:val="28"/>
        </w:rPr>
        <w:t>. Шахтинск» УЗКО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>КГП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действующим </w:t>
      </w:r>
      <w:proofErr w:type="spellStart"/>
      <w:r>
        <w:rPr>
          <w:sz w:val="28"/>
        </w:rPr>
        <w:t>антикоррупционным</w:t>
      </w:r>
      <w:proofErr w:type="spellEnd"/>
      <w:r>
        <w:rPr>
          <w:sz w:val="28"/>
        </w:rPr>
        <w:t xml:space="preserve"> законодательством Республики Казахстан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>К</w:t>
      </w:r>
      <w:r>
        <w:rPr>
          <w:sz w:val="28"/>
        </w:rPr>
        <w:t>ГП.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документом </w:t>
      </w:r>
      <w:r w:rsidR="00B1281C">
        <w:rPr>
          <w:sz w:val="28"/>
        </w:rPr>
        <w:t>КГП</w:t>
      </w:r>
      <w:r>
        <w:rPr>
          <w:sz w:val="28"/>
        </w:rPr>
        <w:t>, регламентирующим основные принципы, подходы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4"/>
          <w:sz w:val="28"/>
        </w:rPr>
        <w:t xml:space="preserve"> </w:t>
      </w:r>
      <w:r>
        <w:rPr>
          <w:sz w:val="28"/>
        </w:rPr>
        <w:t>ней.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7"/>
          <w:tab w:val="left" w:pos="1278"/>
        </w:tabs>
        <w:spacing w:before="2" w:line="322" w:lineRule="exact"/>
        <w:ind w:left="1278"/>
        <w:jc w:val="left"/>
        <w:rPr>
          <w:sz w:val="28"/>
        </w:rPr>
      </w:pPr>
      <w:r>
        <w:rPr>
          <w:sz w:val="28"/>
        </w:rPr>
        <w:t>Настоящая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устанавливает:</w:t>
      </w:r>
    </w:p>
    <w:p w:rsidR="00911731" w:rsidRDefault="00042ABC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11"/>
        </w:numPr>
        <w:tabs>
          <w:tab w:val="left" w:pos="1278"/>
        </w:tabs>
        <w:ind w:left="145" w:right="155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исполнению;</w:t>
      </w:r>
    </w:p>
    <w:p w:rsidR="00911731" w:rsidRDefault="00042ABC">
      <w:pPr>
        <w:pStyle w:val="a4"/>
        <w:numPr>
          <w:ilvl w:val="0"/>
          <w:numId w:val="11"/>
        </w:numPr>
        <w:tabs>
          <w:tab w:val="left" w:pos="1278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11"/>
        </w:numPr>
        <w:tabs>
          <w:tab w:val="left" w:pos="1278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разработка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мер по выявлению, изучению, ограничению и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формированию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культуры и высоким стандартам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 w:rsidR="00B1281C">
        <w:rPr>
          <w:sz w:val="28"/>
        </w:rPr>
        <w:t>КГП</w:t>
      </w:r>
      <w:r>
        <w:rPr>
          <w:sz w:val="28"/>
        </w:rPr>
        <w:t>.</w:t>
      </w:r>
    </w:p>
    <w:p w:rsidR="00911731" w:rsidRDefault="00911731">
      <w:pPr>
        <w:pStyle w:val="a3"/>
        <w:spacing w:before="5"/>
      </w:pPr>
    </w:p>
    <w:p w:rsidR="00911731" w:rsidRDefault="00042ABC">
      <w:pPr>
        <w:pStyle w:val="Heading1"/>
        <w:ind w:left="3863"/>
      </w:pPr>
      <w:r>
        <w:rPr>
          <w:sz w:val="26"/>
        </w:rPr>
        <w:t>2.</w:t>
      </w:r>
      <w:r>
        <w:rPr>
          <w:spacing w:val="23"/>
          <w:sz w:val="26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3" w:firstLine="70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неукоснительного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spacing w:line="242" w:lineRule="auto"/>
        <w:ind w:right="149" w:firstLine="707"/>
        <w:jc w:val="both"/>
        <w:rPr>
          <w:sz w:val="28"/>
        </w:rPr>
      </w:pPr>
      <w:r>
        <w:rPr>
          <w:sz w:val="28"/>
        </w:rPr>
        <w:t xml:space="preserve">Настоящая Политика подлежит размещению на </w:t>
      </w:r>
      <w:proofErr w:type="spellStart"/>
      <w:r>
        <w:rPr>
          <w:sz w:val="28"/>
        </w:rPr>
        <w:t>веб</w:t>
      </w:r>
      <w:proofErr w:type="spellEnd"/>
      <w:r>
        <w:rPr>
          <w:sz w:val="28"/>
        </w:rPr>
        <w:t xml:space="preserve"> - сайте </w:t>
      </w:r>
      <w:r w:rsidR="00B1281C">
        <w:rPr>
          <w:sz w:val="28"/>
        </w:rPr>
        <w:t xml:space="preserve">КГП </w:t>
      </w:r>
      <w:r>
        <w:rPr>
          <w:sz w:val="28"/>
        </w:rPr>
        <w:t>https://</w:t>
      </w:r>
      <w:r w:rsidR="00B1281C" w:rsidRPr="00B1281C">
        <w:t xml:space="preserve"> </w:t>
      </w:r>
      <w:proofErr w:type="spellStart"/>
      <w:r w:rsidR="00B1281C" w:rsidRPr="00B1281C">
        <w:rPr>
          <w:sz w:val="28"/>
          <w:szCs w:val="28"/>
        </w:rPr>
        <w:t>poliklinika-shah.kz</w:t>
      </w:r>
      <w:proofErr w:type="spellEnd"/>
    </w:p>
    <w:p w:rsidR="00911731" w:rsidRDefault="00911731">
      <w:pPr>
        <w:pStyle w:val="a3"/>
        <w:spacing w:before="11"/>
        <w:rPr>
          <w:sz w:val="27"/>
        </w:rPr>
      </w:pPr>
    </w:p>
    <w:p w:rsidR="00911731" w:rsidRDefault="00042ABC">
      <w:pPr>
        <w:pStyle w:val="Heading1"/>
        <w:ind w:left="3657"/>
      </w:pPr>
      <w:r>
        <w:rPr>
          <w:sz w:val="26"/>
        </w:rPr>
        <w:t>3.</w:t>
      </w:r>
      <w:r>
        <w:rPr>
          <w:spacing w:val="25"/>
          <w:sz w:val="26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5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определения:</w:t>
      </w: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spacing w:before="2"/>
        <w:ind w:right="144" w:firstLine="707"/>
        <w:jc w:val="both"/>
        <w:rPr>
          <w:sz w:val="28"/>
        </w:rPr>
      </w:pPr>
      <w:proofErr w:type="spellStart"/>
      <w:r>
        <w:rPr>
          <w:b/>
          <w:sz w:val="28"/>
        </w:rPr>
        <w:t>антикоррупционное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b/>
          <w:sz w:val="28"/>
        </w:rPr>
        <w:t>конфликт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их должностными обязанностями, при которых личные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обязанностей;</w:t>
      </w:r>
    </w:p>
    <w:p w:rsidR="00911731" w:rsidRDefault="00911731">
      <w:pPr>
        <w:jc w:val="both"/>
        <w:rPr>
          <w:sz w:val="28"/>
        </w:rPr>
        <w:sectPr w:rsidR="00911731">
          <w:pgSz w:w="11900" w:h="16850"/>
          <w:pgMar w:top="1360" w:right="660" w:bottom="280" w:left="1240" w:header="720" w:footer="720" w:gutter="0"/>
          <w:cols w:space="720"/>
        </w:sectPr>
      </w:pP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spacing w:before="75"/>
        <w:ind w:right="150" w:firstLine="707"/>
        <w:jc w:val="both"/>
        <w:rPr>
          <w:sz w:val="28"/>
        </w:rPr>
      </w:pPr>
      <w:r>
        <w:rPr>
          <w:b/>
          <w:sz w:val="28"/>
        </w:rPr>
        <w:lastRenderedPageBreak/>
        <w:t>коррупционное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противоправное</w:t>
      </w:r>
      <w:r>
        <w:rPr>
          <w:spacing w:val="-16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деяние</w:t>
      </w:r>
      <w:r>
        <w:rPr>
          <w:spacing w:val="-17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бездействие),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и уголовная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ответственность;</w:t>
      </w: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ind w:right="153" w:firstLine="707"/>
        <w:jc w:val="both"/>
        <w:rPr>
          <w:sz w:val="28"/>
        </w:rPr>
      </w:pPr>
      <w:r>
        <w:rPr>
          <w:b/>
          <w:sz w:val="28"/>
        </w:rPr>
        <w:t>коррупционный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риск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правонарушений;</w:t>
      </w: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ind w:right="149" w:firstLine="707"/>
        <w:jc w:val="both"/>
        <w:rPr>
          <w:sz w:val="28"/>
        </w:rPr>
      </w:pPr>
      <w:r>
        <w:rPr>
          <w:b/>
          <w:sz w:val="28"/>
        </w:rPr>
        <w:t xml:space="preserve">противодействие коррупции </w:t>
      </w:r>
      <w:r>
        <w:rPr>
          <w:sz w:val="28"/>
        </w:rPr>
        <w:t xml:space="preserve">— деятельность </w:t>
      </w:r>
      <w:r w:rsidR="00B1281C">
        <w:rPr>
          <w:sz w:val="28"/>
        </w:rPr>
        <w:t xml:space="preserve">КГП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формированию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культуры, выявлению и устранению 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условий, способствующих совершению коррупционных правонарушений,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по выявлению, пресечению, раскрытию и расследованию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911731" w:rsidRDefault="00042ABC">
      <w:pPr>
        <w:pStyle w:val="a4"/>
        <w:numPr>
          <w:ilvl w:val="0"/>
          <w:numId w:val="10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b/>
          <w:sz w:val="28"/>
        </w:rPr>
        <w:t xml:space="preserve">предупреждение коррупции </w:t>
      </w:r>
      <w:r>
        <w:rPr>
          <w:sz w:val="28"/>
        </w:rPr>
        <w:t>- деятельность по изучению, выявлению,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ограничению и устранению причин и условий, способствующих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превентивных мер;</w:t>
      </w:r>
    </w:p>
    <w:p w:rsidR="00911731" w:rsidRDefault="00911731">
      <w:pPr>
        <w:pStyle w:val="a3"/>
        <w:rPr>
          <w:sz w:val="30"/>
        </w:rPr>
      </w:pPr>
    </w:p>
    <w:p w:rsidR="00911731" w:rsidRDefault="00042ABC">
      <w:pPr>
        <w:pStyle w:val="Heading1"/>
        <w:spacing w:before="263"/>
        <w:ind w:left="1791"/>
      </w:pPr>
      <w:r>
        <w:rPr>
          <w:sz w:val="26"/>
        </w:rPr>
        <w:t>4.</w:t>
      </w:r>
      <w:r>
        <w:rPr>
          <w:spacing w:val="23"/>
          <w:sz w:val="26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6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spacing w:line="242" w:lineRule="auto"/>
        <w:ind w:right="15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решение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911731" w:rsidRDefault="00042ABC">
      <w:pPr>
        <w:pStyle w:val="a4"/>
        <w:numPr>
          <w:ilvl w:val="0"/>
          <w:numId w:val="9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проявлениям;</w:t>
      </w:r>
    </w:p>
    <w:p w:rsidR="00911731" w:rsidRDefault="00042ABC">
      <w:pPr>
        <w:pStyle w:val="a4"/>
        <w:numPr>
          <w:ilvl w:val="0"/>
          <w:numId w:val="9"/>
        </w:numPr>
        <w:tabs>
          <w:tab w:val="left" w:pos="1278"/>
        </w:tabs>
        <w:ind w:right="159" w:firstLine="707"/>
        <w:jc w:val="both"/>
        <w:rPr>
          <w:sz w:val="28"/>
        </w:rPr>
      </w:pPr>
      <w:r>
        <w:rPr>
          <w:sz w:val="28"/>
        </w:rPr>
        <w:t xml:space="preserve">обобщение и разъяснение основных требований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Казахстан,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применяться;</w:t>
      </w:r>
    </w:p>
    <w:p w:rsidR="00911731" w:rsidRDefault="00042ABC">
      <w:pPr>
        <w:pStyle w:val="a4"/>
        <w:numPr>
          <w:ilvl w:val="0"/>
          <w:numId w:val="9"/>
        </w:numPr>
        <w:tabs>
          <w:tab w:val="left" w:pos="1278"/>
        </w:tabs>
        <w:ind w:right="150" w:firstLine="707"/>
        <w:jc w:val="both"/>
        <w:rPr>
          <w:sz w:val="28"/>
        </w:rPr>
      </w:pPr>
      <w:r>
        <w:rPr>
          <w:sz w:val="28"/>
        </w:rPr>
        <w:t>установление обязанности должностных и приравненных к ним лиц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>КГП</w:t>
      </w:r>
      <w:r>
        <w:rPr>
          <w:sz w:val="28"/>
        </w:rPr>
        <w:t xml:space="preserve"> знать и соблюдать принципы и требования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адекватные процедуры по предупреждению и 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9"/>
        </w:numPr>
        <w:tabs>
          <w:tab w:val="left" w:pos="1278"/>
        </w:tabs>
        <w:ind w:right="154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 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правонарушений.</w:t>
      </w:r>
    </w:p>
    <w:p w:rsidR="00911731" w:rsidRDefault="00911731">
      <w:pPr>
        <w:pStyle w:val="a3"/>
        <w:spacing w:before="11"/>
        <w:rPr>
          <w:sz w:val="27"/>
        </w:rPr>
      </w:pPr>
    </w:p>
    <w:p w:rsidR="00911731" w:rsidRDefault="00042ABC">
      <w:pPr>
        <w:pStyle w:val="Heading1"/>
        <w:ind w:left="1983"/>
      </w:pPr>
      <w:r>
        <w:rPr>
          <w:sz w:val="26"/>
        </w:rPr>
        <w:t>5.</w:t>
      </w:r>
      <w:r>
        <w:rPr>
          <w:spacing w:val="22"/>
          <w:sz w:val="2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424"/>
          <w:tab w:val="left" w:pos="1278"/>
        </w:tabs>
        <w:spacing w:line="322" w:lineRule="exact"/>
        <w:ind w:left="1278" w:right="995" w:hanging="1278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11731" w:rsidRDefault="00042ABC">
      <w:pPr>
        <w:pStyle w:val="Heading1"/>
        <w:numPr>
          <w:ilvl w:val="1"/>
          <w:numId w:val="12"/>
        </w:numPr>
        <w:tabs>
          <w:tab w:val="left" w:pos="455"/>
          <w:tab w:val="left" w:pos="456"/>
        </w:tabs>
        <w:spacing w:line="322" w:lineRule="exact"/>
        <w:ind w:right="1040" w:hanging="1562"/>
        <w:rPr>
          <w:b w:val="0"/>
        </w:rPr>
      </w:pPr>
      <w:r>
        <w:t>нулевая</w:t>
      </w:r>
      <w:r>
        <w:rPr>
          <w:spacing w:val="-5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rPr>
          <w:b w:val="0"/>
        </w:rPr>
        <w:t>—</w:t>
      </w:r>
    </w:p>
    <w:p w:rsidR="00911731" w:rsidRDefault="00B1281C">
      <w:pPr>
        <w:pStyle w:val="a3"/>
        <w:spacing w:line="242" w:lineRule="auto"/>
        <w:ind w:left="145"/>
      </w:pPr>
      <w:r>
        <w:t xml:space="preserve">КГП </w:t>
      </w:r>
      <w:r w:rsidR="00042ABC">
        <w:t>придерживается</w:t>
      </w:r>
      <w:r w:rsidR="00042ABC">
        <w:rPr>
          <w:spacing w:val="28"/>
        </w:rPr>
        <w:t xml:space="preserve"> </w:t>
      </w:r>
      <w:r w:rsidR="00042ABC">
        <w:t>принципа</w:t>
      </w:r>
      <w:r w:rsidR="00042ABC">
        <w:rPr>
          <w:spacing w:val="25"/>
        </w:rPr>
        <w:t xml:space="preserve"> </w:t>
      </w:r>
      <w:r w:rsidR="00042ABC">
        <w:t>полного</w:t>
      </w:r>
      <w:r w:rsidR="00042ABC">
        <w:rPr>
          <w:spacing w:val="28"/>
        </w:rPr>
        <w:t xml:space="preserve"> </w:t>
      </w:r>
      <w:r w:rsidR="00042ABC">
        <w:t>неприятия</w:t>
      </w:r>
      <w:r w:rsidR="00042ABC">
        <w:rPr>
          <w:spacing w:val="25"/>
        </w:rPr>
        <w:t xml:space="preserve"> </w:t>
      </w:r>
      <w:r w:rsidR="00042ABC">
        <w:t>коррупции</w:t>
      </w:r>
      <w:r w:rsidR="00042ABC">
        <w:rPr>
          <w:spacing w:val="28"/>
        </w:rPr>
        <w:t xml:space="preserve"> </w:t>
      </w:r>
      <w:r w:rsidR="00042ABC">
        <w:t>в</w:t>
      </w:r>
      <w:r w:rsidR="00042ABC">
        <w:rPr>
          <w:spacing w:val="26"/>
        </w:rPr>
        <w:t xml:space="preserve"> </w:t>
      </w:r>
      <w:r w:rsidR="00042ABC">
        <w:t>любых</w:t>
      </w:r>
      <w:r w:rsidR="00042ABC">
        <w:rPr>
          <w:spacing w:val="-67"/>
        </w:rPr>
        <w:t xml:space="preserve"> </w:t>
      </w:r>
      <w:r w:rsidR="00042ABC">
        <w:t>формах и</w:t>
      </w:r>
      <w:r w:rsidR="00042ABC">
        <w:rPr>
          <w:spacing w:val="-3"/>
        </w:rPr>
        <w:t xml:space="preserve"> </w:t>
      </w:r>
      <w:r w:rsidR="00042ABC">
        <w:t>проявлениях при осуществлении</w:t>
      </w:r>
      <w:r w:rsidR="00042ABC">
        <w:rPr>
          <w:spacing w:val="-1"/>
        </w:rPr>
        <w:t xml:space="preserve"> </w:t>
      </w:r>
      <w:r w:rsidR="00042ABC">
        <w:t>своей деятельности.</w:t>
      </w:r>
    </w:p>
    <w:p w:rsidR="00911731" w:rsidRDefault="00911731">
      <w:pPr>
        <w:pStyle w:val="a3"/>
        <w:spacing w:before="2"/>
        <w:rPr>
          <w:sz w:val="27"/>
        </w:rPr>
      </w:pPr>
    </w:p>
    <w:p w:rsidR="00911731" w:rsidRDefault="00042ABC">
      <w:pPr>
        <w:spacing w:before="43"/>
        <w:ind w:right="4"/>
        <w:jc w:val="center"/>
        <w:rPr>
          <w:rFonts w:ascii="Malgun Gothic Semilight"/>
          <w:sz w:val="24"/>
        </w:rPr>
      </w:pPr>
      <w:r>
        <w:rPr>
          <w:rFonts w:ascii="Malgun Gothic Semilight"/>
          <w:sz w:val="24"/>
        </w:rPr>
        <w:t>3</w:t>
      </w:r>
    </w:p>
    <w:p w:rsidR="00911731" w:rsidRDefault="00911731">
      <w:pPr>
        <w:jc w:val="center"/>
        <w:rPr>
          <w:rFonts w:ascii="Malgun Gothic Semilight"/>
          <w:sz w:val="24"/>
        </w:rPr>
        <w:sectPr w:rsidR="00911731">
          <w:pgSz w:w="11900" w:h="16850"/>
          <w:pgMar w:top="1340" w:right="660" w:bottom="280" w:left="1240" w:header="720" w:footer="720" w:gutter="0"/>
          <w:cols w:space="720"/>
        </w:sectPr>
      </w:pPr>
    </w:p>
    <w:p w:rsidR="00911731" w:rsidRDefault="00042ABC">
      <w:pPr>
        <w:pStyle w:val="a3"/>
        <w:spacing w:before="75"/>
        <w:ind w:left="145" w:right="144" w:firstLine="707"/>
        <w:jc w:val="both"/>
      </w:pPr>
      <w:r>
        <w:lastRenderedPageBreak/>
        <w:t>Принцип нулевой терпимости к любым проявлениям коррупции означает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B1281C">
        <w:t>КГП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действующих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t>имени</w:t>
      </w:r>
      <w:r>
        <w:rPr>
          <w:spacing w:val="-15"/>
        </w:rPr>
        <w:t xml:space="preserve"> </w:t>
      </w:r>
      <w:r>
        <w:t>предприятия,</w:t>
      </w:r>
      <w:r>
        <w:rPr>
          <w:spacing w:val="-16"/>
        </w:rPr>
        <w:t xml:space="preserve"> </w:t>
      </w:r>
      <w:r>
        <w:t>прямо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косвенно,</w:t>
      </w:r>
      <w:r>
        <w:rPr>
          <w:spacing w:val="-14"/>
        </w:rPr>
        <w:t xml:space="preserve"> </w:t>
      </w:r>
      <w:r>
        <w:t>лично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какое-</w:t>
      </w:r>
      <w:r>
        <w:rPr>
          <w:spacing w:val="-68"/>
        </w:rPr>
        <w:t xml:space="preserve"> </w:t>
      </w:r>
      <w:r>
        <w:t>либо посредничество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действиях;</w:t>
      </w:r>
    </w:p>
    <w:p w:rsidR="00911731" w:rsidRDefault="00042ABC">
      <w:pPr>
        <w:pStyle w:val="a4"/>
        <w:numPr>
          <w:ilvl w:val="1"/>
          <w:numId w:val="12"/>
        </w:numPr>
        <w:tabs>
          <w:tab w:val="left" w:pos="1278"/>
        </w:tabs>
        <w:ind w:left="145" w:right="147" w:firstLine="707"/>
        <w:jc w:val="both"/>
        <w:rPr>
          <w:sz w:val="28"/>
        </w:rPr>
      </w:pPr>
      <w:r>
        <w:rPr>
          <w:b/>
          <w:sz w:val="28"/>
        </w:rPr>
        <w:t xml:space="preserve">неотвратимость наказания </w:t>
      </w:r>
      <w:r>
        <w:rPr>
          <w:sz w:val="28"/>
        </w:rPr>
        <w:t>—</w:t>
      </w:r>
      <w:r w:rsidR="00B1281C" w:rsidRPr="00B1281C">
        <w:rPr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заявляет о неотвратимости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 работников вне зависимости от занимаемой должности, стажа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условий в случае совершения ими коррупционных правонарушений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911731" w:rsidRDefault="00042ABC">
      <w:pPr>
        <w:pStyle w:val="a4"/>
        <w:numPr>
          <w:ilvl w:val="1"/>
          <w:numId w:val="12"/>
        </w:numPr>
        <w:tabs>
          <w:tab w:val="left" w:pos="1278"/>
        </w:tabs>
        <w:ind w:left="145" w:right="150" w:firstLine="707"/>
        <w:jc w:val="both"/>
        <w:rPr>
          <w:sz w:val="28"/>
        </w:rPr>
      </w:pPr>
      <w:r>
        <w:rPr>
          <w:b/>
          <w:sz w:val="28"/>
        </w:rPr>
        <w:t>эффективность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антикоррупционных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 w:rsidR="00B1281C" w:rsidRPr="00B1281C">
        <w:rPr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ясными,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простому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 w:rsidR="004E481F"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911731" w:rsidRDefault="00042ABC">
      <w:pPr>
        <w:pStyle w:val="a4"/>
        <w:numPr>
          <w:ilvl w:val="1"/>
          <w:numId w:val="12"/>
        </w:numPr>
        <w:tabs>
          <w:tab w:val="left" w:pos="1278"/>
        </w:tabs>
        <w:ind w:left="145" w:right="147" w:firstLine="707"/>
        <w:jc w:val="both"/>
        <w:rPr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координация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и сотрудничество в области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деятельности с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коррупции.</w:t>
      </w:r>
    </w:p>
    <w:p w:rsidR="00911731" w:rsidRDefault="00911731">
      <w:pPr>
        <w:pStyle w:val="a3"/>
        <w:spacing w:before="4"/>
      </w:pPr>
    </w:p>
    <w:p w:rsidR="00911731" w:rsidRDefault="00042ABC">
      <w:pPr>
        <w:pStyle w:val="Heading1"/>
        <w:ind w:left="2060" w:hanging="948"/>
      </w:pPr>
      <w:r>
        <w:rPr>
          <w:sz w:val="26"/>
        </w:rPr>
        <w:t>6.</w:t>
      </w:r>
      <w:r>
        <w:rPr>
          <w:spacing w:val="18"/>
          <w:sz w:val="2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Казахстан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исполнению</w:t>
      </w:r>
    </w:p>
    <w:p w:rsidR="00911731" w:rsidRDefault="00911731">
      <w:pPr>
        <w:pStyle w:val="a3"/>
        <w:spacing w:before="9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антикоррупционным</w:t>
      </w:r>
      <w:proofErr w:type="spellEnd"/>
      <w:r>
        <w:rPr>
          <w:sz w:val="28"/>
        </w:rPr>
        <w:t xml:space="preserve"> законодательством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преступлениями/правонарушениями,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ответственность, являются следующие (но не ограничиваются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перечисленными):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sz w:val="28"/>
        </w:rPr>
        <w:t>присвоение или растрата вверенного чужого имущества, 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 и приравненным к ним лицом, если данные деяния сопряжены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положения;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</w:tabs>
        <w:ind w:right="155" w:firstLine="707"/>
        <w:jc w:val="both"/>
        <w:rPr>
          <w:sz w:val="28"/>
        </w:rPr>
      </w:pPr>
      <w:r>
        <w:rPr>
          <w:sz w:val="28"/>
        </w:rPr>
        <w:t>легализация (отмывание) денег и (или) иного имущества,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</w:tabs>
        <w:ind w:right="145" w:firstLine="707"/>
        <w:jc w:val="both"/>
        <w:rPr>
          <w:sz w:val="28"/>
        </w:rPr>
      </w:pP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spacing w:line="321" w:lineRule="exact"/>
        <w:ind w:left="1278"/>
        <w:rPr>
          <w:sz w:val="28"/>
        </w:rPr>
      </w:pPr>
      <w:r>
        <w:rPr>
          <w:sz w:val="28"/>
        </w:rPr>
        <w:t>незаконное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spacing w:before="1" w:line="322" w:lineRule="exact"/>
        <w:ind w:left="1278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-6"/>
          <w:sz w:val="28"/>
        </w:rPr>
        <w:t xml:space="preserve"> </w:t>
      </w:r>
      <w:r>
        <w:rPr>
          <w:sz w:val="28"/>
        </w:rPr>
        <w:t>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во взяточничестве;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spacing w:line="322" w:lineRule="exact"/>
        <w:ind w:left="1278"/>
        <w:rPr>
          <w:sz w:val="28"/>
        </w:rPr>
      </w:pPr>
      <w:r>
        <w:rPr>
          <w:sz w:val="28"/>
        </w:rPr>
        <w:t>служебный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подлог;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spacing w:line="322" w:lineRule="exact"/>
        <w:ind w:left="1278"/>
        <w:rPr>
          <w:sz w:val="28"/>
        </w:rPr>
      </w:pPr>
      <w:r>
        <w:rPr>
          <w:sz w:val="28"/>
        </w:rPr>
        <w:t>бездействие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spacing w:line="322" w:lineRule="exact"/>
        <w:ind w:left="1278"/>
        <w:rPr>
          <w:sz w:val="28"/>
        </w:rPr>
      </w:pPr>
      <w:r>
        <w:rPr>
          <w:sz w:val="28"/>
        </w:rPr>
        <w:t>злоупотребление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278"/>
        <w:rPr>
          <w:sz w:val="28"/>
        </w:rPr>
      </w:pPr>
      <w:r>
        <w:rPr>
          <w:sz w:val="28"/>
        </w:rPr>
        <w:t>халатность;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  <w:tab w:val="left" w:pos="7226"/>
        </w:tabs>
        <w:spacing w:line="242" w:lineRule="auto"/>
        <w:ind w:right="844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z w:val="28"/>
        </w:rPr>
        <w:tab/>
        <w:t>вознаграждения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 юридическими лицами;</w:t>
      </w: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  <w:tab w:val="left" w:pos="6518"/>
        </w:tabs>
        <w:ind w:right="1553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z w:val="28"/>
        </w:rPr>
        <w:tab/>
      </w:r>
      <w:r>
        <w:rPr>
          <w:spacing w:val="-1"/>
          <w:sz w:val="28"/>
        </w:rPr>
        <w:t>вознаграждения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приравненным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:rsidR="00911731" w:rsidRDefault="00911731">
      <w:pPr>
        <w:rPr>
          <w:sz w:val="28"/>
        </w:rPr>
        <w:sectPr w:rsidR="00911731">
          <w:pgSz w:w="11900" w:h="16850"/>
          <w:pgMar w:top="1340" w:right="660" w:bottom="280" w:left="1240" w:header="720" w:footer="720" w:gutter="0"/>
          <w:cols w:space="720"/>
        </w:sectPr>
      </w:pPr>
    </w:p>
    <w:p w:rsidR="00911731" w:rsidRDefault="00042ABC">
      <w:pPr>
        <w:pStyle w:val="a4"/>
        <w:numPr>
          <w:ilvl w:val="0"/>
          <w:numId w:val="8"/>
        </w:numPr>
        <w:tabs>
          <w:tab w:val="left" w:pos="1278"/>
        </w:tabs>
        <w:spacing w:before="75"/>
        <w:ind w:right="157" w:firstLine="707"/>
        <w:jc w:val="both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преступление.</w:t>
      </w:r>
    </w:p>
    <w:p w:rsidR="00911731" w:rsidRDefault="00B1281C">
      <w:pPr>
        <w:pStyle w:val="a4"/>
        <w:numPr>
          <w:ilvl w:val="0"/>
          <w:numId w:val="12"/>
        </w:numPr>
        <w:tabs>
          <w:tab w:val="left" w:pos="1278"/>
        </w:tabs>
        <w:ind w:right="146" w:firstLine="707"/>
        <w:jc w:val="both"/>
        <w:rPr>
          <w:sz w:val="28"/>
        </w:rPr>
      </w:pPr>
      <w:r>
        <w:rPr>
          <w:sz w:val="28"/>
        </w:rPr>
        <w:t>КГП</w:t>
      </w:r>
      <w:r w:rsidR="00042ABC">
        <w:rPr>
          <w:sz w:val="28"/>
        </w:rPr>
        <w:t>,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ее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должностные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приравненные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к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ним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лица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обязаны</w:t>
      </w:r>
      <w:r w:rsidR="00042ABC">
        <w:rPr>
          <w:spacing w:val="-67"/>
          <w:sz w:val="28"/>
        </w:rPr>
        <w:t xml:space="preserve"> </w:t>
      </w:r>
      <w:r w:rsidR="00042ABC">
        <w:rPr>
          <w:sz w:val="28"/>
        </w:rPr>
        <w:t xml:space="preserve">соблюдать нормы </w:t>
      </w:r>
      <w:proofErr w:type="spellStart"/>
      <w:r w:rsidR="00042ABC">
        <w:rPr>
          <w:sz w:val="28"/>
        </w:rPr>
        <w:t>антикоррупционного</w:t>
      </w:r>
      <w:proofErr w:type="spellEnd"/>
      <w:r w:rsidR="00042ABC">
        <w:rPr>
          <w:sz w:val="28"/>
        </w:rPr>
        <w:t xml:space="preserve"> законодательства, а также принципы 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требования настоящей Политики. При реализации настоящей Политики</w:t>
      </w:r>
      <w:r w:rsidR="00042ABC">
        <w:rPr>
          <w:spacing w:val="1"/>
          <w:sz w:val="28"/>
        </w:rPr>
        <w:t xml:space="preserve"> </w:t>
      </w:r>
      <w:r>
        <w:rPr>
          <w:sz w:val="28"/>
        </w:rPr>
        <w:t xml:space="preserve">КГП </w:t>
      </w:r>
      <w:r w:rsidR="00042ABC">
        <w:rPr>
          <w:sz w:val="28"/>
        </w:rPr>
        <w:t>исходит</w:t>
      </w:r>
      <w:r w:rsidR="00042ABC">
        <w:rPr>
          <w:spacing w:val="-17"/>
          <w:sz w:val="28"/>
        </w:rPr>
        <w:t xml:space="preserve"> </w:t>
      </w:r>
      <w:r w:rsidR="00042ABC">
        <w:rPr>
          <w:sz w:val="28"/>
        </w:rPr>
        <w:t>из</w:t>
      </w:r>
      <w:r w:rsidR="00042ABC">
        <w:rPr>
          <w:spacing w:val="-14"/>
          <w:sz w:val="28"/>
        </w:rPr>
        <w:t xml:space="preserve"> </w:t>
      </w:r>
      <w:r w:rsidR="00042ABC">
        <w:rPr>
          <w:sz w:val="28"/>
        </w:rPr>
        <w:t>того,</w:t>
      </w:r>
      <w:r w:rsidR="00042ABC">
        <w:rPr>
          <w:spacing w:val="-14"/>
          <w:sz w:val="28"/>
        </w:rPr>
        <w:t xml:space="preserve"> </w:t>
      </w:r>
      <w:r w:rsidR="00042ABC">
        <w:rPr>
          <w:sz w:val="28"/>
        </w:rPr>
        <w:t>что</w:t>
      </w:r>
      <w:r w:rsidR="00042ABC">
        <w:rPr>
          <w:spacing w:val="-13"/>
          <w:sz w:val="28"/>
        </w:rPr>
        <w:t xml:space="preserve"> </w:t>
      </w:r>
      <w:r w:rsidR="00042ABC">
        <w:rPr>
          <w:sz w:val="28"/>
        </w:rPr>
        <w:t>ее</w:t>
      </w:r>
      <w:r w:rsidR="00042ABC">
        <w:rPr>
          <w:spacing w:val="-10"/>
          <w:sz w:val="28"/>
        </w:rPr>
        <w:t xml:space="preserve"> </w:t>
      </w:r>
      <w:r w:rsidR="00042ABC">
        <w:rPr>
          <w:sz w:val="28"/>
        </w:rPr>
        <w:t>должностным</w:t>
      </w:r>
      <w:r w:rsidR="00042ABC">
        <w:rPr>
          <w:spacing w:val="-15"/>
          <w:sz w:val="28"/>
        </w:rPr>
        <w:t xml:space="preserve"> </w:t>
      </w:r>
      <w:r w:rsidR="00042ABC">
        <w:rPr>
          <w:sz w:val="28"/>
        </w:rPr>
        <w:t>и</w:t>
      </w:r>
      <w:r w:rsidR="00042ABC">
        <w:rPr>
          <w:spacing w:val="-13"/>
          <w:sz w:val="28"/>
        </w:rPr>
        <w:t xml:space="preserve"> </w:t>
      </w:r>
      <w:r w:rsidR="00042ABC">
        <w:rPr>
          <w:sz w:val="28"/>
        </w:rPr>
        <w:t>приравненным</w:t>
      </w:r>
      <w:r w:rsidR="00042ABC">
        <w:rPr>
          <w:spacing w:val="-12"/>
          <w:sz w:val="28"/>
        </w:rPr>
        <w:t xml:space="preserve"> </w:t>
      </w:r>
      <w:r w:rsidR="00042ABC">
        <w:rPr>
          <w:sz w:val="28"/>
        </w:rPr>
        <w:t>к</w:t>
      </w:r>
      <w:r w:rsidR="00042ABC">
        <w:rPr>
          <w:spacing w:val="-14"/>
          <w:sz w:val="28"/>
        </w:rPr>
        <w:t xml:space="preserve"> </w:t>
      </w:r>
      <w:r w:rsidR="00042ABC">
        <w:rPr>
          <w:sz w:val="28"/>
        </w:rPr>
        <w:t>ним</w:t>
      </w:r>
      <w:r w:rsidR="00042ABC">
        <w:rPr>
          <w:spacing w:val="-13"/>
          <w:sz w:val="28"/>
        </w:rPr>
        <w:t xml:space="preserve"> </w:t>
      </w:r>
      <w:r w:rsidR="00042ABC">
        <w:rPr>
          <w:sz w:val="28"/>
        </w:rPr>
        <w:t>лицам</w:t>
      </w:r>
      <w:r w:rsidR="00042ABC">
        <w:rPr>
          <w:spacing w:val="44"/>
          <w:sz w:val="28"/>
        </w:rPr>
        <w:t xml:space="preserve"> </w:t>
      </w:r>
      <w:r w:rsidR="00042ABC">
        <w:rPr>
          <w:sz w:val="28"/>
        </w:rPr>
        <w:t>прямо</w:t>
      </w:r>
      <w:r w:rsidR="00042ABC">
        <w:rPr>
          <w:spacing w:val="-68"/>
          <w:sz w:val="28"/>
        </w:rPr>
        <w:t xml:space="preserve"> </w:t>
      </w:r>
      <w:r w:rsidR="00042ABC">
        <w:rPr>
          <w:sz w:val="28"/>
        </w:rPr>
        <w:t>или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косвенно,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лично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или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через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третьих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лиц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запрещается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участвовать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в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коррупционных действиях,</w:t>
      </w:r>
      <w:r w:rsidR="00042ABC">
        <w:rPr>
          <w:spacing w:val="-1"/>
          <w:sz w:val="28"/>
        </w:rPr>
        <w:t xml:space="preserve"> </w:t>
      </w:r>
      <w:r w:rsidR="00042ABC">
        <w:rPr>
          <w:sz w:val="28"/>
        </w:rPr>
        <w:t>а</w:t>
      </w:r>
      <w:r w:rsidR="00042ABC">
        <w:rPr>
          <w:spacing w:val="2"/>
          <w:sz w:val="28"/>
        </w:rPr>
        <w:t xml:space="preserve"> </w:t>
      </w:r>
      <w:r w:rsidR="00042ABC">
        <w:rPr>
          <w:sz w:val="28"/>
        </w:rPr>
        <w:t>именно: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ind w:right="152" w:firstLine="707"/>
        <w:jc w:val="both"/>
        <w:rPr>
          <w:sz w:val="28"/>
        </w:rPr>
      </w:pPr>
      <w:r>
        <w:rPr>
          <w:sz w:val="28"/>
        </w:rPr>
        <w:t>предлагать,</w:t>
      </w:r>
      <w:r>
        <w:rPr>
          <w:spacing w:val="-13"/>
          <w:sz w:val="28"/>
        </w:rPr>
        <w:t xml:space="preserve"> </w:t>
      </w:r>
      <w:r>
        <w:rPr>
          <w:sz w:val="28"/>
        </w:rPr>
        <w:t>обещать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дачу</w:t>
      </w:r>
      <w:r>
        <w:rPr>
          <w:spacing w:val="-1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-10"/>
          <w:sz w:val="28"/>
        </w:rPr>
        <w:t xml:space="preserve"> </w:t>
      </w:r>
      <w:r>
        <w:rPr>
          <w:sz w:val="28"/>
        </w:rPr>
        <w:t>т.е.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обещание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предоставить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любую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иную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выгоду/преимущество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с умыслом побудить какое-либо лицо выполнить его должностные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spacing w:before="35"/>
        <w:ind w:right="152" w:firstLine="707"/>
        <w:jc w:val="both"/>
        <w:rPr>
          <w:sz w:val="28"/>
        </w:rPr>
      </w:pPr>
      <w:r>
        <w:rPr>
          <w:sz w:val="28"/>
        </w:rPr>
        <w:t>требовать,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выгоду/преимущество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sz w:val="28"/>
        </w:rPr>
        <w:t>предлагать,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sz w:val="28"/>
        </w:rPr>
        <w:t>предлагать, обещать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подозрения, что платежи могут быть использованы для ускорения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 xml:space="preserve">предлагать, обещать или предоставлять трудоустройство в </w:t>
      </w:r>
      <w:r w:rsidR="00B1281C">
        <w:rPr>
          <w:sz w:val="28"/>
        </w:rPr>
        <w:t xml:space="preserve">КГП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ind w:right="154" w:firstLine="707"/>
        <w:jc w:val="both"/>
        <w:rPr>
          <w:sz w:val="28"/>
        </w:rPr>
      </w:pPr>
      <w:r>
        <w:rPr>
          <w:sz w:val="28"/>
        </w:rPr>
        <w:t>способствовать принятию или принимать завышенные или фиктивные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911731" w:rsidRDefault="00042ABC">
      <w:pPr>
        <w:pStyle w:val="a4"/>
        <w:numPr>
          <w:ilvl w:val="0"/>
          <w:numId w:val="7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sz w:val="28"/>
        </w:rPr>
        <w:t>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 и внутренним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2"/>
          <w:sz w:val="28"/>
        </w:rPr>
        <w:t xml:space="preserve"> </w:t>
      </w:r>
      <w:r w:rsidR="00B1281C">
        <w:rPr>
          <w:sz w:val="28"/>
        </w:rPr>
        <w:t>КГП</w:t>
      </w:r>
      <w:r>
        <w:rPr>
          <w:sz w:val="28"/>
        </w:rPr>
        <w:t>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50" w:firstLine="707"/>
        <w:jc w:val="both"/>
        <w:rPr>
          <w:sz w:val="28"/>
        </w:rPr>
      </w:pPr>
      <w:r>
        <w:rPr>
          <w:sz w:val="28"/>
        </w:rPr>
        <w:t>Должностные и приравненные к ним лица в своей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 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поведения: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ind w:right="153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  <w:tab w:val="left" w:pos="4052"/>
        </w:tabs>
        <w:spacing w:line="242" w:lineRule="auto"/>
        <w:ind w:left="853" w:right="152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честными</w:t>
      </w:r>
      <w:r>
        <w:rPr>
          <w:sz w:val="28"/>
        </w:rPr>
        <w:tab/>
        <w:t>и порядочными в деловых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любых</w:t>
      </w:r>
      <w:r>
        <w:rPr>
          <w:spacing w:val="66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6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64"/>
          <w:sz w:val="28"/>
        </w:rPr>
        <w:t xml:space="preserve"> </w:t>
      </w:r>
      <w:r>
        <w:rPr>
          <w:sz w:val="28"/>
        </w:rPr>
        <w:t>ведения</w:t>
      </w:r>
    </w:p>
    <w:p w:rsidR="00911731" w:rsidRDefault="00042ABC">
      <w:pPr>
        <w:pStyle w:val="a3"/>
        <w:spacing w:line="317" w:lineRule="exact"/>
        <w:ind w:left="145"/>
        <w:jc w:val="both"/>
      </w:pP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ind w:right="146" w:firstLine="707"/>
        <w:jc w:val="both"/>
        <w:rPr>
          <w:sz w:val="28"/>
        </w:rPr>
      </w:pPr>
      <w:r>
        <w:rPr>
          <w:sz w:val="28"/>
        </w:rPr>
        <w:t xml:space="preserve">не допускать совершение действий, способных дискредитировать </w:t>
      </w:r>
      <w:r w:rsidR="00B1281C">
        <w:rPr>
          <w:sz w:val="28"/>
        </w:rPr>
        <w:t>КГП</w:t>
      </w:r>
      <w:r>
        <w:rPr>
          <w:sz w:val="28"/>
        </w:rPr>
        <w:t>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spacing w:line="321" w:lineRule="exact"/>
        <w:ind w:left="1278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 служебное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spacing w:before="11"/>
        <w:rPr>
          <w:sz w:val="16"/>
        </w:rPr>
      </w:pPr>
    </w:p>
    <w:p w:rsidR="00911731" w:rsidRDefault="00042ABC">
      <w:pPr>
        <w:spacing w:before="42"/>
        <w:ind w:right="4"/>
        <w:jc w:val="center"/>
        <w:rPr>
          <w:rFonts w:ascii="Malgun Gothic Semilight"/>
          <w:sz w:val="24"/>
        </w:rPr>
      </w:pPr>
      <w:r>
        <w:rPr>
          <w:rFonts w:ascii="Malgun Gothic Semilight"/>
          <w:sz w:val="24"/>
        </w:rPr>
        <w:t>5</w:t>
      </w:r>
    </w:p>
    <w:p w:rsidR="00911731" w:rsidRDefault="00911731">
      <w:pPr>
        <w:jc w:val="center"/>
        <w:rPr>
          <w:rFonts w:ascii="Malgun Gothic Semilight"/>
          <w:sz w:val="24"/>
        </w:rPr>
        <w:sectPr w:rsidR="00911731">
          <w:pgSz w:w="11900" w:h="16850"/>
          <w:pgMar w:top="1340" w:right="660" w:bottom="280" w:left="1240" w:header="720" w:footer="720" w:gutter="0"/>
          <w:cols w:space="720"/>
        </w:sectPr>
      </w:pPr>
    </w:p>
    <w:p w:rsidR="00911731" w:rsidRDefault="00042ABC">
      <w:pPr>
        <w:pStyle w:val="a3"/>
        <w:spacing w:before="75"/>
        <w:ind w:left="145" w:right="148" w:firstLine="707"/>
        <w:jc w:val="both"/>
      </w:pPr>
      <w:r>
        <w:lastRenderedPageBreak/>
        <w:t>конфиденциальную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материальные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нематериальные</w:t>
      </w:r>
      <w:r>
        <w:rPr>
          <w:spacing w:val="-6"/>
        </w:rPr>
        <w:t xml:space="preserve"> </w:t>
      </w:r>
      <w:r>
        <w:t>активы</w:t>
      </w:r>
      <w:r>
        <w:rPr>
          <w:spacing w:val="-68"/>
        </w:rPr>
        <w:t xml:space="preserve"> </w:t>
      </w:r>
      <w:r w:rsidR="00B1281C">
        <w:t>КГП</w:t>
      </w:r>
      <w:r>
        <w:t>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ind w:right="157" w:firstLine="707"/>
        <w:jc w:val="both"/>
        <w:rPr>
          <w:sz w:val="28"/>
        </w:rPr>
      </w:pPr>
      <w:r>
        <w:rPr>
          <w:sz w:val="28"/>
        </w:rPr>
        <w:t>не допускать неправомерных действий, либо действий,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 их правомерности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этичности;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ind w:right="148" w:firstLine="707"/>
        <w:jc w:val="both"/>
        <w:rPr>
          <w:sz w:val="28"/>
        </w:rPr>
      </w:pPr>
      <w:r>
        <w:rPr>
          <w:sz w:val="28"/>
        </w:rPr>
        <w:t>поддерживать и требовать от коллег соблюдения высокой правовой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spacing w:before="34"/>
        <w:ind w:right="146" w:firstLine="70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кому-либо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предпринимательской деятельности и (или) иной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извлечением дохода;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ind w:right="157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не поощрять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действия;</w:t>
      </w:r>
    </w:p>
    <w:p w:rsidR="00911731" w:rsidRDefault="00042ABC">
      <w:pPr>
        <w:pStyle w:val="a4"/>
        <w:numPr>
          <w:ilvl w:val="0"/>
          <w:numId w:val="6"/>
        </w:numPr>
        <w:tabs>
          <w:tab w:val="left" w:pos="1278"/>
        </w:tabs>
        <w:spacing w:before="1"/>
        <w:ind w:right="154" w:firstLine="707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обязанности</w:t>
      </w:r>
      <w:proofErr w:type="gramEnd"/>
      <w:r>
        <w:rPr>
          <w:sz w:val="28"/>
        </w:rPr>
        <w:t xml:space="preserve"> при наличии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911731" w:rsidRDefault="00042ABC">
      <w:pPr>
        <w:pStyle w:val="a3"/>
        <w:ind w:left="145" w:right="147" w:firstLine="707"/>
        <w:jc w:val="both"/>
      </w:pPr>
      <w:r>
        <w:t>При возникновении сомнений в отношении правильности своих действий</w:t>
      </w:r>
      <w:r>
        <w:rPr>
          <w:spacing w:val="1"/>
        </w:rPr>
        <w:t xml:space="preserve"> </w:t>
      </w:r>
      <w:r>
        <w:t>или по любым другим нормам поведения должностные и приравненные к ним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 вышестоящему</w:t>
      </w:r>
      <w:r>
        <w:rPr>
          <w:spacing w:val="-1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 w:rsidR="00B1281C">
        <w:t>КГП</w:t>
      </w:r>
      <w:r>
        <w:t>.</w:t>
      </w:r>
    </w:p>
    <w:p w:rsidR="00911731" w:rsidRDefault="00911731">
      <w:pPr>
        <w:pStyle w:val="a3"/>
        <w:spacing w:before="5"/>
      </w:pPr>
    </w:p>
    <w:p w:rsidR="00911731" w:rsidRDefault="00042ABC">
      <w:pPr>
        <w:pStyle w:val="Heading1"/>
        <w:ind w:left="4651" w:hanging="2934"/>
      </w:pPr>
      <w:r>
        <w:rPr>
          <w:sz w:val="26"/>
        </w:rPr>
        <w:t>7.</w:t>
      </w:r>
      <w:r>
        <w:rPr>
          <w:spacing w:val="22"/>
          <w:sz w:val="2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67"/>
        </w:rPr>
        <w:t xml:space="preserve"> </w:t>
      </w:r>
      <w:r>
        <w:t>коррупции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перечисленными</w:t>
      </w:r>
      <w:proofErr w:type="gramEnd"/>
      <w:r>
        <w:rPr>
          <w:sz w:val="28"/>
        </w:rPr>
        <w:t>:</w:t>
      </w:r>
    </w:p>
    <w:p w:rsidR="00911731" w:rsidRDefault="00042ABC">
      <w:pPr>
        <w:pStyle w:val="a4"/>
        <w:numPr>
          <w:ilvl w:val="0"/>
          <w:numId w:val="5"/>
        </w:numPr>
        <w:tabs>
          <w:tab w:val="left" w:pos="1278"/>
        </w:tabs>
        <w:spacing w:line="321" w:lineRule="exact"/>
        <w:jc w:val="both"/>
        <w:rPr>
          <w:sz w:val="28"/>
        </w:rPr>
      </w:pPr>
      <w:r>
        <w:rPr>
          <w:sz w:val="28"/>
        </w:rPr>
        <w:t>подарки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расходы;</w:t>
      </w:r>
    </w:p>
    <w:p w:rsidR="00911731" w:rsidRDefault="00042ABC">
      <w:pPr>
        <w:pStyle w:val="a4"/>
        <w:numPr>
          <w:ilvl w:val="0"/>
          <w:numId w:val="5"/>
        </w:numPr>
        <w:tabs>
          <w:tab w:val="left" w:pos="1278"/>
        </w:tabs>
        <w:spacing w:before="2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персоналом.</w:t>
      </w:r>
    </w:p>
    <w:p w:rsidR="00911731" w:rsidRDefault="00911731">
      <w:pPr>
        <w:pStyle w:val="a3"/>
        <w:spacing w:before="4"/>
        <w:rPr>
          <w:sz w:val="27"/>
        </w:rPr>
      </w:pPr>
    </w:p>
    <w:p w:rsidR="00911731" w:rsidRDefault="00911731">
      <w:pPr>
        <w:pStyle w:val="a3"/>
        <w:spacing w:before="5"/>
      </w:pPr>
    </w:p>
    <w:p w:rsidR="00911731" w:rsidRDefault="00B1281C">
      <w:pPr>
        <w:pStyle w:val="Heading1"/>
        <w:tabs>
          <w:tab w:val="left" w:pos="2161"/>
        </w:tabs>
        <w:ind w:left="1736"/>
      </w:pPr>
      <w:r>
        <w:rPr>
          <w:sz w:val="26"/>
          <w:lang w:val="en-US"/>
        </w:rPr>
        <w:t>8</w:t>
      </w:r>
      <w:r w:rsidR="00042ABC">
        <w:rPr>
          <w:sz w:val="26"/>
        </w:rPr>
        <w:t>.</w:t>
      </w:r>
      <w:r w:rsidR="00042ABC">
        <w:rPr>
          <w:sz w:val="26"/>
        </w:rPr>
        <w:tab/>
      </w:r>
      <w:r w:rsidR="00042ABC">
        <w:t>Предотвращение</w:t>
      </w:r>
      <w:r w:rsidR="00042ABC">
        <w:rPr>
          <w:spacing w:val="-3"/>
        </w:rPr>
        <w:t xml:space="preserve"> </w:t>
      </w:r>
      <w:r w:rsidR="00042ABC">
        <w:t>и</w:t>
      </w:r>
      <w:r w:rsidR="00042ABC">
        <w:rPr>
          <w:spacing w:val="-4"/>
        </w:rPr>
        <w:t xml:space="preserve"> </w:t>
      </w:r>
      <w:r w:rsidR="00042ABC">
        <w:t>разрешение</w:t>
      </w:r>
      <w:r w:rsidR="00042ABC">
        <w:rPr>
          <w:spacing w:val="-2"/>
        </w:rPr>
        <w:t xml:space="preserve"> </w:t>
      </w:r>
      <w:r w:rsidR="00042ABC">
        <w:t>конфликта</w:t>
      </w:r>
      <w:r w:rsidR="00042ABC">
        <w:rPr>
          <w:spacing w:val="-1"/>
        </w:rPr>
        <w:t xml:space="preserve"> </w:t>
      </w:r>
      <w:r w:rsidR="00042ABC">
        <w:t>интересов</w:t>
      </w:r>
    </w:p>
    <w:p w:rsidR="00911731" w:rsidRDefault="00911731">
      <w:pPr>
        <w:pStyle w:val="a3"/>
        <w:spacing w:before="7"/>
        <w:rPr>
          <w:b/>
          <w:sz w:val="25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7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механизмов.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>КГП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 реализации рисков, связанных с конфликтом интересов, и их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Должностные и приравненные к ним лица </w:t>
      </w:r>
      <w:r w:rsidR="00B1281C">
        <w:rPr>
          <w:sz w:val="28"/>
        </w:rPr>
        <w:t xml:space="preserve">КГП </w:t>
      </w:r>
      <w:r>
        <w:rPr>
          <w:sz w:val="28"/>
        </w:rPr>
        <w:t>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 и избегать ситуаций или обстоятельств, при которых их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интересы будут противоречить интересам </w:t>
      </w:r>
      <w:r w:rsidR="00B1281C">
        <w:rPr>
          <w:sz w:val="28"/>
        </w:rPr>
        <w:t>КГП</w:t>
      </w:r>
      <w:r>
        <w:rPr>
          <w:sz w:val="28"/>
        </w:rPr>
        <w:t>.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до сведения непосредственного руководителя либо 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2"/>
          <w:sz w:val="28"/>
        </w:rPr>
        <w:t xml:space="preserve"> </w:t>
      </w:r>
      <w:r w:rsidR="00B1281C">
        <w:rPr>
          <w:sz w:val="28"/>
        </w:rPr>
        <w:t>КГП</w:t>
      </w:r>
      <w:r>
        <w:rPr>
          <w:sz w:val="28"/>
        </w:rPr>
        <w:t>.</w:t>
      </w:r>
    </w:p>
    <w:p w:rsidR="00911731" w:rsidRDefault="00911731">
      <w:pPr>
        <w:pStyle w:val="a3"/>
        <w:spacing w:before="5"/>
      </w:pPr>
    </w:p>
    <w:p w:rsidR="00911731" w:rsidRDefault="00B1281C">
      <w:pPr>
        <w:pStyle w:val="Heading1"/>
        <w:ind w:left="1959"/>
      </w:pPr>
      <w:r w:rsidRPr="00B1281C">
        <w:rPr>
          <w:sz w:val="26"/>
        </w:rPr>
        <w:t>9</w:t>
      </w:r>
      <w:r w:rsidR="00042ABC">
        <w:rPr>
          <w:sz w:val="26"/>
        </w:rPr>
        <w:t>.</w:t>
      </w:r>
      <w:r w:rsidR="00042ABC">
        <w:rPr>
          <w:spacing w:val="33"/>
          <w:sz w:val="26"/>
        </w:rPr>
        <w:t xml:space="preserve"> </w:t>
      </w:r>
      <w:r w:rsidR="00042ABC">
        <w:t>Идентификация</w:t>
      </w:r>
      <w:r w:rsidR="00042ABC">
        <w:rPr>
          <w:spacing w:val="-4"/>
        </w:rPr>
        <w:t xml:space="preserve"> </w:t>
      </w:r>
      <w:r w:rsidR="00042ABC">
        <w:t>и</w:t>
      </w:r>
      <w:r w:rsidR="00042ABC">
        <w:rPr>
          <w:spacing w:val="-2"/>
        </w:rPr>
        <w:t xml:space="preserve"> </w:t>
      </w:r>
      <w:r w:rsidR="00042ABC">
        <w:t>оценка</w:t>
      </w:r>
      <w:r w:rsidR="00042ABC">
        <w:rPr>
          <w:spacing w:val="-1"/>
        </w:rPr>
        <w:t xml:space="preserve"> </w:t>
      </w:r>
      <w:r w:rsidR="00042ABC">
        <w:t>коррупционных</w:t>
      </w:r>
      <w:r w:rsidR="00042ABC">
        <w:rPr>
          <w:spacing w:val="-1"/>
        </w:rPr>
        <w:t xml:space="preserve"> </w:t>
      </w:r>
      <w:r w:rsidR="00042ABC">
        <w:t>рисков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B1281C">
      <w:pPr>
        <w:pStyle w:val="a4"/>
        <w:numPr>
          <w:ilvl w:val="0"/>
          <w:numId w:val="12"/>
        </w:numPr>
        <w:tabs>
          <w:tab w:val="left" w:pos="1278"/>
        </w:tabs>
        <w:ind w:right="154" w:firstLine="707"/>
        <w:jc w:val="both"/>
        <w:rPr>
          <w:sz w:val="28"/>
        </w:rPr>
      </w:pPr>
      <w:r>
        <w:rPr>
          <w:sz w:val="28"/>
        </w:rPr>
        <w:t xml:space="preserve">КГП </w:t>
      </w:r>
      <w:r w:rsidR="00042ABC">
        <w:rPr>
          <w:sz w:val="28"/>
        </w:rPr>
        <w:t>проводит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оценку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коррупционных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рисков,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а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также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разрабатывает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меры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по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их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минимизации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в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соответствии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с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внутренними</w:t>
      </w:r>
      <w:r w:rsidR="00042ABC">
        <w:rPr>
          <w:spacing w:val="-67"/>
          <w:sz w:val="28"/>
        </w:rPr>
        <w:t xml:space="preserve"> </w:t>
      </w:r>
      <w:r w:rsidR="00042ABC">
        <w:rPr>
          <w:sz w:val="28"/>
        </w:rPr>
        <w:t>документами.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8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тех видов деятельности и бизнес-процессов предприятия,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подвержены рискам несоблюдения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законодательства, и где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высока вероятность совершения коррупционных правонарушений, как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sz w:val="28"/>
        </w:rPr>
        <w:t>Идентификация,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 рисков.</w:t>
      </w:r>
    </w:p>
    <w:p w:rsidR="00911731" w:rsidRDefault="00911731">
      <w:pPr>
        <w:pStyle w:val="a3"/>
        <w:spacing w:before="6"/>
      </w:pPr>
    </w:p>
    <w:p w:rsidR="00911731" w:rsidRDefault="00042ABC">
      <w:pPr>
        <w:pStyle w:val="Heading1"/>
        <w:spacing w:before="1"/>
        <w:ind w:left="3030" w:hanging="1734"/>
      </w:pPr>
      <w:r>
        <w:rPr>
          <w:sz w:val="26"/>
        </w:rPr>
        <w:t>1</w:t>
      </w:r>
      <w:r w:rsidR="00B1281C" w:rsidRPr="00B1281C">
        <w:rPr>
          <w:sz w:val="26"/>
        </w:rPr>
        <w:t>0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4"/>
        </w:rPr>
        <w:t xml:space="preserve"> </w:t>
      </w:r>
      <w:r>
        <w:t>стандартов,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2"/>
        </w:rPr>
        <w:t xml:space="preserve"> </w:t>
      </w:r>
      <w:r>
        <w:t>культуры</w:t>
      </w:r>
    </w:p>
    <w:p w:rsidR="00911731" w:rsidRDefault="00911731">
      <w:pPr>
        <w:pStyle w:val="a3"/>
        <w:spacing w:before="5"/>
        <w:rPr>
          <w:b/>
          <w:sz w:val="27"/>
        </w:rPr>
      </w:pPr>
    </w:p>
    <w:p w:rsidR="00911731" w:rsidRPr="00DD54DA" w:rsidRDefault="00042ABC" w:rsidP="00B1281C">
      <w:pPr>
        <w:pStyle w:val="a4"/>
        <w:numPr>
          <w:ilvl w:val="0"/>
          <w:numId w:val="12"/>
        </w:numPr>
        <w:tabs>
          <w:tab w:val="left" w:pos="1278"/>
        </w:tabs>
        <w:spacing w:before="75"/>
        <w:ind w:right="21" w:firstLine="707"/>
        <w:jc w:val="both"/>
        <w:rPr>
          <w:sz w:val="28"/>
          <w:szCs w:val="28"/>
        </w:rPr>
      </w:pPr>
      <w:proofErr w:type="spellStart"/>
      <w:r w:rsidRPr="00DD54DA">
        <w:rPr>
          <w:sz w:val="28"/>
        </w:rPr>
        <w:t>Антикоррупционные</w:t>
      </w:r>
      <w:proofErr w:type="spellEnd"/>
      <w:r w:rsidRPr="00DD54DA">
        <w:rPr>
          <w:sz w:val="28"/>
        </w:rPr>
        <w:t xml:space="preserve"> стандарты - установленная для деятельности </w:t>
      </w:r>
      <w:r w:rsidR="00B1281C" w:rsidRPr="00DD54DA">
        <w:rPr>
          <w:sz w:val="28"/>
        </w:rPr>
        <w:t>КГП</w:t>
      </w:r>
      <w:r w:rsidRPr="00DD54DA">
        <w:rPr>
          <w:spacing w:val="46"/>
          <w:sz w:val="28"/>
        </w:rPr>
        <w:t xml:space="preserve"> </w:t>
      </w:r>
      <w:r w:rsidRPr="00DD54DA">
        <w:rPr>
          <w:sz w:val="28"/>
        </w:rPr>
        <w:t>система</w:t>
      </w:r>
      <w:r w:rsidRPr="00DD54DA">
        <w:rPr>
          <w:spacing w:val="46"/>
          <w:sz w:val="28"/>
        </w:rPr>
        <w:t xml:space="preserve"> </w:t>
      </w:r>
      <w:r w:rsidRPr="00DD54DA">
        <w:rPr>
          <w:sz w:val="28"/>
        </w:rPr>
        <w:t>рекомендаций,</w:t>
      </w:r>
      <w:r w:rsidRPr="00DD54DA">
        <w:rPr>
          <w:spacing w:val="46"/>
          <w:sz w:val="28"/>
        </w:rPr>
        <w:t xml:space="preserve"> </w:t>
      </w:r>
      <w:r w:rsidRPr="00DD54DA">
        <w:rPr>
          <w:sz w:val="28"/>
        </w:rPr>
        <w:t>направленная</w:t>
      </w:r>
      <w:r w:rsidRPr="00DD54DA">
        <w:rPr>
          <w:spacing w:val="47"/>
          <w:sz w:val="28"/>
        </w:rPr>
        <w:t xml:space="preserve"> </w:t>
      </w:r>
      <w:r w:rsidRPr="00DD54DA">
        <w:rPr>
          <w:sz w:val="28"/>
        </w:rPr>
        <w:t>на</w:t>
      </w:r>
      <w:r w:rsidRPr="00DD54DA">
        <w:rPr>
          <w:spacing w:val="46"/>
          <w:sz w:val="28"/>
        </w:rPr>
        <w:t xml:space="preserve"> </w:t>
      </w:r>
      <w:r w:rsidRPr="00DD54DA">
        <w:rPr>
          <w:sz w:val="28"/>
        </w:rPr>
        <w:t>предупреждение</w:t>
      </w:r>
      <w:r w:rsidRPr="00DD54DA">
        <w:rPr>
          <w:spacing w:val="47"/>
          <w:sz w:val="28"/>
        </w:rPr>
        <w:t xml:space="preserve"> </w:t>
      </w:r>
      <w:r w:rsidRPr="00DD54DA">
        <w:rPr>
          <w:sz w:val="28"/>
        </w:rPr>
        <w:t>коррупции</w:t>
      </w:r>
      <w:r w:rsidR="00DD54DA">
        <w:rPr>
          <w:sz w:val="28"/>
        </w:rPr>
        <w:t xml:space="preserve"> </w:t>
      </w:r>
      <w:r w:rsidRPr="00DD54DA">
        <w:rPr>
          <w:sz w:val="28"/>
          <w:szCs w:val="28"/>
        </w:rPr>
        <w:t>соответствии</w:t>
      </w:r>
      <w:r w:rsidRPr="00DD54DA">
        <w:rPr>
          <w:spacing w:val="12"/>
          <w:sz w:val="28"/>
          <w:szCs w:val="28"/>
        </w:rPr>
        <w:t xml:space="preserve"> </w:t>
      </w:r>
      <w:r w:rsidRPr="00DD54DA">
        <w:rPr>
          <w:sz w:val="28"/>
          <w:szCs w:val="28"/>
        </w:rPr>
        <w:t>с</w:t>
      </w:r>
      <w:r w:rsidRPr="00DD54DA">
        <w:rPr>
          <w:spacing w:val="16"/>
          <w:sz w:val="28"/>
          <w:szCs w:val="28"/>
        </w:rPr>
        <w:t xml:space="preserve"> </w:t>
      </w:r>
      <w:proofErr w:type="spellStart"/>
      <w:r w:rsidRPr="00DD54DA">
        <w:rPr>
          <w:sz w:val="28"/>
          <w:szCs w:val="28"/>
        </w:rPr>
        <w:t>Антикоррупционным</w:t>
      </w:r>
      <w:proofErr w:type="spellEnd"/>
      <w:r w:rsidRPr="00DD54DA">
        <w:rPr>
          <w:spacing w:val="9"/>
          <w:sz w:val="28"/>
          <w:szCs w:val="28"/>
        </w:rPr>
        <w:t xml:space="preserve"> </w:t>
      </w:r>
      <w:r w:rsidRPr="00DD54DA">
        <w:rPr>
          <w:sz w:val="28"/>
          <w:szCs w:val="28"/>
        </w:rPr>
        <w:t>стандартом,</w:t>
      </w:r>
      <w:r w:rsidRPr="00DD54DA">
        <w:rPr>
          <w:spacing w:val="16"/>
          <w:sz w:val="28"/>
          <w:szCs w:val="28"/>
        </w:rPr>
        <w:t xml:space="preserve"> </w:t>
      </w:r>
      <w:r w:rsidRPr="00DD54DA">
        <w:rPr>
          <w:sz w:val="28"/>
          <w:szCs w:val="28"/>
        </w:rPr>
        <w:t>утвержденным</w:t>
      </w:r>
      <w:r w:rsidRPr="00DD54DA">
        <w:rPr>
          <w:spacing w:val="14"/>
          <w:sz w:val="28"/>
          <w:szCs w:val="28"/>
        </w:rPr>
        <w:t xml:space="preserve"> </w:t>
      </w:r>
      <w:r w:rsidRPr="00DD54DA">
        <w:rPr>
          <w:sz w:val="28"/>
          <w:szCs w:val="28"/>
        </w:rPr>
        <w:t>директором</w:t>
      </w:r>
      <w:r w:rsidRPr="00DD54DA">
        <w:rPr>
          <w:spacing w:val="-67"/>
          <w:sz w:val="28"/>
          <w:szCs w:val="28"/>
        </w:rPr>
        <w:t xml:space="preserve"> </w:t>
      </w:r>
      <w:r w:rsidR="00B1281C" w:rsidRPr="00DD54DA">
        <w:rPr>
          <w:sz w:val="28"/>
          <w:szCs w:val="28"/>
        </w:rPr>
        <w:t xml:space="preserve">КГП </w:t>
      </w:r>
      <w:r w:rsidRPr="00DD54DA">
        <w:rPr>
          <w:sz w:val="28"/>
          <w:szCs w:val="28"/>
        </w:rPr>
        <w:t>Задачами</w:t>
      </w:r>
      <w:r w:rsidRPr="00DD54DA">
        <w:rPr>
          <w:spacing w:val="-5"/>
          <w:sz w:val="28"/>
          <w:szCs w:val="28"/>
        </w:rPr>
        <w:t xml:space="preserve"> </w:t>
      </w:r>
      <w:proofErr w:type="spellStart"/>
      <w:r w:rsidRPr="00DD54DA">
        <w:rPr>
          <w:sz w:val="28"/>
          <w:szCs w:val="28"/>
        </w:rPr>
        <w:t>антикоррупционного</w:t>
      </w:r>
      <w:proofErr w:type="spellEnd"/>
      <w:r w:rsidRPr="00DD54DA">
        <w:rPr>
          <w:spacing w:val="-3"/>
          <w:sz w:val="28"/>
          <w:szCs w:val="28"/>
        </w:rPr>
        <w:t xml:space="preserve"> </w:t>
      </w:r>
      <w:r w:rsidRPr="00DD54DA">
        <w:rPr>
          <w:sz w:val="28"/>
          <w:szCs w:val="28"/>
        </w:rPr>
        <w:t>стандарта</w:t>
      </w:r>
      <w:r w:rsidRPr="00DD54DA">
        <w:rPr>
          <w:spacing w:val="-5"/>
          <w:sz w:val="28"/>
          <w:szCs w:val="28"/>
        </w:rPr>
        <w:t xml:space="preserve"> </w:t>
      </w:r>
      <w:r w:rsidRPr="00DD54DA">
        <w:rPr>
          <w:sz w:val="28"/>
          <w:szCs w:val="28"/>
        </w:rPr>
        <w:t>является:</w:t>
      </w:r>
    </w:p>
    <w:p w:rsidR="00911731" w:rsidRDefault="00042ABC">
      <w:pPr>
        <w:pStyle w:val="a4"/>
        <w:numPr>
          <w:ilvl w:val="0"/>
          <w:numId w:val="3"/>
        </w:numPr>
        <w:tabs>
          <w:tab w:val="left" w:pos="1278"/>
        </w:tabs>
        <w:ind w:right="14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в</w:t>
      </w:r>
      <w:r>
        <w:rPr>
          <w:spacing w:val="-1"/>
          <w:sz w:val="28"/>
        </w:rPr>
        <w:t xml:space="preserve"> </w:t>
      </w:r>
      <w:r w:rsidR="00B1281C">
        <w:rPr>
          <w:sz w:val="28"/>
        </w:rPr>
        <w:t>КГП</w:t>
      </w:r>
      <w:r>
        <w:rPr>
          <w:sz w:val="28"/>
        </w:rPr>
        <w:t>;</w:t>
      </w:r>
    </w:p>
    <w:p w:rsidR="00911731" w:rsidRDefault="00042ABC">
      <w:pPr>
        <w:pStyle w:val="a4"/>
        <w:numPr>
          <w:ilvl w:val="0"/>
          <w:numId w:val="3"/>
        </w:numPr>
        <w:tabs>
          <w:tab w:val="left" w:pos="1278"/>
        </w:tabs>
        <w:ind w:right="155" w:firstLine="70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последствий;</w:t>
      </w:r>
    </w:p>
    <w:p w:rsidR="00911731" w:rsidRDefault="00042ABC">
      <w:pPr>
        <w:pStyle w:val="a4"/>
        <w:numPr>
          <w:ilvl w:val="0"/>
          <w:numId w:val="3"/>
        </w:numPr>
        <w:tabs>
          <w:tab w:val="left" w:pos="1278"/>
        </w:tabs>
        <w:spacing w:before="1" w:line="322" w:lineRule="exact"/>
        <w:ind w:left="127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911731" w:rsidRDefault="00042ABC">
      <w:pPr>
        <w:pStyle w:val="a4"/>
        <w:numPr>
          <w:ilvl w:val="0"/>
          <w:numId w:val="3"/>
        </w:numPr>
        <w:tabs>
          <w:tab w:val="left" w:pos="1278"/>
        </w:tabs>
        <w:ind w:left="1278"/>
        <w:jc w:val="both"/>
        <w:rPr>
          <w:sz w:val="28"/>
        </w:rPr>
      </w:pPr>
      <w:proofErr w:type="spellStart"/>
      <w:r>
        <w:rPr>
          <w:sz w:val="28"/>
        </w:rPr>
        <w:t>антикоррупционное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образование.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DD54DA">
        <w:rPr>
          <w:sz w:val="28"/>
        </w:rPr>
        <w:t>КГП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</w:p>
    <w:p w:rsidR="00911731" w:rsidRDefault="00042ABC">
      <w:pPr>
        <w:pStyle w:val="a3"/>
        <w:ind w:left="145" w:right="149" w:firstLine="707"/>
        <w:jc w:val="both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долгом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 и осуществляется путем проведения разъяснительной работы и иных</w:t>
      </w:r>
      <w:r>
        <w:rPr>
          <w:spacing w:val="1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50" w:firstLine="707"/>
        <w:jc w:val="both"/>
        <w:rPr>
          <w:sz w:val="28"/>
        </w:rPr>
      </w:pPr>
      <w:proofErr w:type="spellStart"/>
      <w:r>
        <w:rPr>
          <w:sz w:val="28"/>
        </w:rPr>
        <w:t>Антикоррупционное</w:t>
      </w:r>
      <w:proofErr w:type="spellEnd"/>
      <w:r>
        <w:rPr>
          <w:sz w:val="28"/>
        </w:rPr>
        <w:t xml:space="preserve"> образование — непрерывный процесс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личностью.</w:t>
      </w:r>
    </w:p>
    <w:p w:rsidR="00911731" w:rsidRDefault="00911731">
      <w:pPr>
        <w:pStyle w:val="a3"/>
        <w:spacing w:before="6"/>
      </w:pPr>
    </w:p>
    <w:p w:rsidR="00911731" w:rsidRDefault="00042ABC">
      <w:pPr>
        <w:pStyle w:val="Heading1"/>
        <w:ind w:left="2010"/>
      </w:pPr>
      <w:r>
        <w:rPr>
          <w:sz w:val="26"/>
        </w:rPr>
        <w:t>1</w:t>
      </w:r>
      <w:proofErr w:type="spellStart"/>
      <w:r w:rsidR="00B1281C">
        <w:rPr>
          <w:sz w:val="26"/>
          <w:lang w:val="en-US"/>
        </w:rPr>
        <w:t>1</w:t>
      </w:r>
      <w:proofErr w:type="spellEnd"/>
      <w:r>
        <w:rPr>
          <w:sz w:val="26"/>
        </w:rPr>
        <w:t>.</w:t>
      </w:r>
      <w:r>
        <w:rPr>
          <w:spacing w:val="35"/>
          <w:sz w:val="26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правонарушениях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7"/>
          <w:tab w:val="left" w:pos="1278"/>
        </w:tabs>
        <w:ind w:right="149" w:firstLine="0"/>
        <w:jc w:val="both"/>
        <w:rPr>
          <w:sz w:val="28"/>
        </w:rPr>
      </w:pPr>
      <w:r>
        <w:rPr>
          <w:sz w:val="28"/>
        </w:rPr>
        <w:t xml:space="preserve">Если имеется какое-либо свидетельство о том, что в </w:t>
      </w:r>
      <w:r w:rsidR="00B1281C">
        <w:rPr>
          <w:sz w:val="28"/>
        </w:rPr>
        <w:t xml:space="preserve">КГП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коррупционное правонарушение, об этом необходимо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11731" w:rsidRDefault="00042ABC">
      <w:pPr>
        <w:pStyle w:val="Heading1"/>
        <w:spacing w:before="6"/>
        <w:ind w:left="1237"/>
      </w:pPr>
      <w:r>
        <w:rPr>
          <w:sz w:val="26"/>
        </w:rPr>
        <w:t>1</w:t>
      </w:r>
      <w:r w:rsidR="00B1281C">
        <w:rPr>
          <w:sz w:val="26"/>
          <w:lang w:val="en-US"/>
        </w:rPr>
        <w:t>2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9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50" w:firstLine="707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 результатам служебного расследования 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органы.</w:t>
      </w:r>
    </w:p>
    <w:p w:rsidR="00911731" w:rsidRDefault="00042ABC">
      <w:pPr>
        <w:pStyle w:val="Heading1"/>
        <w:spacing w:before="40"/>
        <w:ind w:left="3496"/>
      </w:pPr>
      <w:r>
        <w:rPr>
          <w:sz w:val="26"/>
        </w:rPr>
        <w:t>1</w:t>
      </w:r>
      <w:r w:rsidR="00B1281C">
        <w:rPr>
          <w:sz w:val="26"/>
          <w:lang w:val="en-US"/>
        </w:rPr>
        <w:t>3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сотрудничество</w:t>
      </w:r>
    </w:p>
    <w:p w:rsidR="00911731" w:rsidRDefault="00911731">
      <w:pPr>
        <w:pStyle w:val="a3"/>
        <w:spacing w:before="6"/>
        <w:rPr>
          <w:b/>
          <w:sz w:val="27"/>
        </w:rPr>
      </w:pPr>
    </w:p>
    <w:p w:rsidR="00911731" w:rsidRDefault="00B1281C">
      <w:pPr>
        <w:pStyle w:val="a4"/>
        <w:numPr>
          <w:ilvl w:val="0"/>
          <w:numId w:val="12"/>
        </w:numPr>
        <w:tabs>
          <w:tab w:val="left" w:pos="1278"/>
        </w:tabs>
        <w:spacing w:before="1"/>
        <w:ind w:right="151" w:firstLine="707"/>
        <w:jc w:val="both"/>
        <w:rPr>
          <w:sz w:val="28"/>
        </w:rPr>
      </w:pPr>
      <w:r>
        <w:rPr>
          <w:sz w:val="28"/>
        </w:rPr>
        <w:t xml:space="preserve">КГП </w:t>
      </w:r>
      <w:r w:rsidR="00042ABC">
        <w:rPr>
          <w:sz w:val="28"/>
        </w:rPr>
        <w:t>сотрудничает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с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уполномоченными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государственными</w:t>
      </w:r>
      <w:r w:rsidR="00042ABC">
        <w:rPr>
          <w:spacing w:val="1"/>
          <w:sz w:val="28"/>
        </w:rPr>
        <w:t xml:space="preserve"> </w:t>
      </w:r>
      <w:r w:rsidR="00042ABC">
        <w:rPr>
          <w:sz w:val="28"/>
        </w:rPr>
        <w:t>органами</w:t>
      </w:r>
      <w:r w:rsidR="00042ABC">
        <w:rPr>
          <w:spacing w:val="-9"/>
          <w:sz w:val="28"/>
        </w:rPr>
        <w:t xml:space="preserve"> </w:t>
      </w:r>
      <w:r w:rsidR="00042ABC">
        <w:rPr>
          <w:sz w:val="28"/>
        </w:rPr>
        <w:t>и</w:t>
      </w:r>
      <w:r w:rsidR="00042ABC">
        <w:rPr>
          <w:spacing w:val="-8"/>
          <w:sz w:val="28"/>
        </w:rPr>
        <w:t xml:space="preserve"> </w:t>
      </w:r>
      <w:r w:rsidR="00042ABC">
        <w:rPr>
          <w:sz w:val="28"/>
        </w:rPr>
        <w:t>организациями,</w:t>
      </w:r>
      <w:r w:rsidR="00042ABC">
        <w:rPr>
          <w:spacing w:val="-9"/>
          <w:sz w:val="28"/>
        </w:rPr>
        <w:t xml:space="preserve"> </w:t>
      </w:r>
      <w:r w:rsidR="00042ABC">
        <w:rPr>
          <w:sz w:val="28"/>
        </w:rPr>
        <w:t>а</w:t>
      </w:r>
      <w:r w:rsidR="00042ABC">
        <w:rPr>
          <w:spacing w:val="-6"/>
          <w:sz w:val="28"/>
        </w:rPr>
        <w:t xml:space="preserve"> </w:t>
      </w:r>
      <w:r w:rsidR="00042ABC">
        <w:rPr>
          <w:sz w:val="28"/>
        </w:rPr>
        <w:t>также</w:t>
      </w:r>
      <w:r w:rsidR="00042ABC">
        <w:rPr>
          <w:spacing w:val="-6"/>
          <w:sz w:val="28"/>
        </w:rPr>
        <w:t xml:space="preserve"> </w:t>
      </w:r>
      <w:r w:rsidR="00042ABC">
        <w:rPr>
          <w:sz w:val="28"/>
        </w:rPr>
        <w:t>третьими</w:t>
      </w:r>
      <w:r w:rsidR="00042ABC">
        <w:rPr>
          <w:spacing w:val="-5"/>
          <w:sz w:val="28"/>
        </w:rPr>
        <w:t xml:space="preserve"> </w:t>
      </w:r>
      <w:r w:rsidR="00042ABC">
        <w:rPr>
          <w:sz w:val="28"/>
        </w:rPr>
        <w:t>лицами</w:t>
      </w:r>
      <w:r w:rsidR="00042ABC">
        <w:rPr>
          <w:spacing w:val="-5"/>
          <w:sz w:val="28"/>
        </w:rPr>
        <w:t xml:space="preserve"> </w:t>
      </w:r>
      <w:r w:rsidR="00042ABC">
        <w:rPr>
          <w:sz w:val="28"/>
        </w:rPr>
        <w:t>в</w:t>
      </w:r>
      <w:r w:rsidR="00042ABC">
        <w:rPr>
          <w:spacing w:val="-10"/>
          <w:sz w:val="28"/>
        </w:rPr>
        <w:t xml:space="preserve"> </w:t>
      </w:r>
      <w:r w:rsidR="00042ABC">
        <w:rPr>
          <w:sz w:val="28"/>
        </w:rPr>
        <w:t>области</w:t>
      </w:r>
      <w:r w:rsidR="00042ABC">
        <w:rPr>
          <w:spacing w:val="-8"/>
          <w:sz w:val="28"/>
        </w:rPr>
        <w:t xml:space="preserve"> </w:t>
      </w:r>
      <w:r w:rsidR="00042ABC">
        <w:rPr>
          <w:sz w:val="28"/>
        </w:rPr>
        <w:t>противодействия</w:t>
      </w:r>
      <w:r w:rsidR="00042ABC">
        <w:rPr>
          <w:spacing w:val="-67"/>
          <w:sz w:val="28"/>
        </w:rPr>
        <w:t xml:space="preserve"> </w:t>
      </w:r>
      <w:r w:rsidR="00042ABC">
        <w:rPr>
          <w:sz w:val="28"/>
        </w:rPr>
        <w:t>коррупции</w:t>
      </w:r>
      <w:r w:rsidR="00042ABC">
        <w:rPr>
          <w:spacing w:val="-4"/>
          <w:sz w:val="28"/>
        </w:rPr>
        <w:t xml:space="preserve"> </w:t>
      </w:r>
      <w:r w:rsidR="00042ABC">
        <w:rPr>
          <w:sz w:val="28"/>
        </w:rPr>
        <w:t>на основе</w:t>
      </w:r>
      <w:r w:rsidR="00042ABC">
        <w:rPr>
          <w:spacing w:val="-1"/>
          <w:sz w:val="28"/>
        </w:rPr>
        <w:t xml:space="preserve"> </w:t>
      </w:r>
      <w:r w:rsidR="00042ABC">
        <w:rPr>
          <w:sz w:val="28"/>
        </w:rPr>
        <w:t>принципа взаимности, в</w:t>
      </w:r>
      <w:r w:rsidR="00042ABC">
        <w:rPr>
          <w:spacing w:val="-2"/>
          <w:sz w:val="28"/>
        </w:rPr>
        <w:t xml:space="preserve"> </w:t>
      </w:r>
      <w:r w:rsidR="00042ABC">
        <w:rPr>
          <w:sz w:val="28"/>
        </w:rPr>
        <w:t>целях:</w:t>
      </w:r>
    </w:p>
    <w:p w:rsidR="00911731" w:rsidRDefault="00911731">
      <w:pPr>
        <w:jc w:val="both"/>
        <w:rPr>
          <w:sz w:val="28"/>
        </w:rPr>
        <w:sectPr w:rsidR="00911731">
          <w:pgSz w:w="11900" w:h="16850"/>
          <w:pgMar w:top="1340" w:right="660" w:bottom="280" w:left="1240" w:header="720" w:footer="720" w:gutter="0"/>
          <w:cols w:space="720"/>
        </w:sectPr>
      </w:pPr>
    </w:p>
    <w:p w:rsidR="00911731" w:rsidRDefault="00042ABC">
      <w:pPr>
        <w:pStyle w:val="a4"/>
        <w:numPr>
          <w:ilvl w:val="0"/>
          <w:numId w:val="2"/>
        </w:numPr>
        <w:tabs>
          <w:tab w:val="left" w:pos="1278"/>
        </w:tabs>
        <w:spacing w:before="75"/>
        <w:ind w:right="147" w:firstLine="707"/>
        <w:jc w:val="both"/>
        <w:rPr>
          <w:sz w:val="28"/>
        </w:rPr>
      </w:pPr>
      <w:r>
        <w:rPr>
          <w:spacing w:val="-1"/>
          <w:sz w:val="28"/>
        </w:rPr>
        <w:lastRenderedPageBreak/>
        <w:t>информирования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коррупции;</w:t>
      </w:r>
    </w:p>
    <w:p w:rsidR="00911731" w:rsidRDefault="00042ABC">
      <w:pPr>
        <w:pStyle w:val="a4"/>
        <w:numPr>
          <w:ilvl w:val="0"/>
          <w:numId w:val="2"/>
        </w:numPr>
        <w:tabs>
          <w:tab w:val="left" w:pos="1278"/>
        </w:tabs>
        <w:ind w:right="151" w:firstLine="707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комментариев/участие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(встречах)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911731" w:rsidRDefault="00911731">
      <w:pPr>
        <w:pStyle w:val="a3"/>
        <w:spacing w:before="3"/>
      </w:pPr>
    </w:p>
    <w:p w:rsidR="00911731" w:rsidRDefault="00042ABC">
      <w:pPr>
        <w:ind w:left="4048"/>
        <w:rPr>
          <w:b/>
          <w:sz w:val="28"/>
        </w:rPr>
      </w:pPr>
      <w:r>
        <w:rPr>
          <w:b/>
          <w:sz w:val="26"/>
        </w:rPr>
        <w:t>1</w:t>
      </w:r>
      <w:r w:rsidR="00B1281C">
        <w:rPr>
          <w:b/>
          <w:sz w:val="26"/>
          <w:lang w:val="en-US"/>
        </w:rPr>
        <w:t>4</w:t>
      </w:r>
      <w:r>
        <w:rPr>
          <w:b/>
          <w:sz w:val="26"/>
        </w:rPr>
        <w:t>.</w:t>
      </w:r>
      <w:r>
        <w:rPr>
          <w:b/>
          <w:spacing w:val="31"/>
          <w:sz w:val="26"/>
        </w:rPr>
        <w:t xml:space="preserve"> </w:t>
      </w:r>
      <w:r>
        <w:rPr>
          <w:b/>
          <w:sz w:val="28"/>
        </w:rPr>
        <w:t>Ответственность</w:t>
      </w:r>
    </w:p>
    <w:p w:rsidR="00911731" w:rsidRDefault="00911731">
      <w:pPr>
        <w:pStyle w:val="a3"/>
        <w:spacing w:before="8"/>
        <w:rPr>
          <w:b/>
          <w:sz w:val="27"/>
        </w:rPr>
      </w:pP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9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B1281C">
        <w:rPr>
          <w:sz w:val="28"/>
        </w:rPr>
        <w:t xml:space="preserve">КГП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правонарушений.</w:t>
      </w:r>
    </w:p>
    <w:p w:rsidR="00911731" w:rsidRDefault="00042ABC">
      <w:pPr>
        <w:pStyle w:val="a4"/>
        <w:numPr>
          <w:ilvl w:val="0"/>
          <w:numId w:val="12"/>
        </w:numPr>
        <w:tabs>
          <w:tab w:val="left" w:pos="1278"/>
        </w:tabs>
        <w:ind w:right="148"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приравненные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rPr>
          <w:sz w:val="20"/>
        </w:rPr>
      </w:pPr>
    </w:p>
    <w:p w:rsidR="00911731" w:rsidRDefault="00911731">
      <w:pPr>
        <w:pStyle w:val="a3"/>
        <w:spacing w:before="2"/>
        <w:rPr>
          <w:sz w:val="16"/>
        </w:rPr>
      </w:pPr>
    </w:p>
    <w:p w:rsidR="00911731" w:rsidRPr="004E481F" w:rsidRDefault="00911731" w:rsidP="00B1281C">
      <w:pPr>
        <w:spacing w:before="42"/>
        <w:ind w:right="4"/>
        <w:rPr>
          <w:rFonts w:ascii="Malgun Gothic Semilight"/>
          <w:sz w:val="24"/>
        </w:rPr>
      </w:pPr>
    </w:p>
    <w:p w:rsidR="00911731" w:rsidRDefault="00911731">
      <w:pPr>
        <w:jc w:val="center"/>
        <w:rPr>
          <w:rFonts w:ascii="Malgun Gothic Semilight"/>
          <w:sz w:val="24"/>
        </w:rPr>
        <w:sectPr w:rsidR="00911731">
          <w:pgSz w:w="11900" w:h="16850"/>
          <w:pgMar w:top="1340" w:right="660" w:bottom="280" w:left="1240" w:header="720" w:footer="720" w:gutter="0"/>
          <w:cols w:space="720"/>
        </w:sectPr>
      </w:pPr>
    </w:p>
    <w:p w:rsidR="00911731" w:rsidRDefault="00042ABC">
      <w:pPr>
        <w:spacing w:before="136"/>
        <w:ind w:left="638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11731" w:rsidRDefault="00042ABC">
      <w:pPr>
        <w:ind w:left="6383" w:right="606"/>
        <w:rPr>
          <w:sz w:val="24"/>
        </w:rPr>
      </w:pPr>
      <w:r>
        <w:rPr>
          <w:sz w:val="24"/>
        </w:rPr>
        <w:t>к Политике противодействия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 w:rsidR="00C64B94">
        <w:rPr>
          <w:sz w:val="24"/>
        </w:rPr>
        <w:t>КГП</w:t>
      </w:r>
    </w:p>
    <w:p w:rsidR="00911731" w:rsidRDefault="00911731">
      <w:pPr>
        <w:pStyle w:val="a3"/>
        <w:spacing w:before="8"/>
        <w:rPr>
          <w:sz w:val="24"/>
        </w:rPr>
      </w:pPr>
    </w:p>
    <w:p w:rsidR="00911731" w:rsidRDefault="00042ABC">
      <w:pPr>
        <w:spacing w:line="295" w:lineRule="exact"/>
        <w:ind w:left="1647" w:right="1654"/>
        <w:jc w:val="center"/>
        <w:rPr>
          <w:b/>
          <w:sz w:val="26"/>
        </w:rPr>
      </w:pPr>
      <w:r>
        <w:rPr>
          <w:b/>
          <w:sz w:val="26"/>
        </w:rPr>
        <w:t>Подтверждение</w:t>
      </w:r>
    </w:p>
    <w:p w:rsidR="00911731" w:rsidRDefault="00042ABC">
      <w:pPr>
        <w:spacing w:line="295" w:lineRule="exact"/>
        <w:ind w:left="1651" w:right="1255"/>
        <w:jc w:val="center"/>
        <w:rPr>
          <w:i/>
          <w:sz w:val="26"/>
        </w:rPr>
      </w:pPr>
      <w:r>
        <w:rPr>
          <w:i/>
          <w:sz w:val="26"/>
        </w:rPr>
        <w:t>Пожалуйста,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отметьте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соответствующие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ячейки</w:t>
      </w:r>
    </w:p>
    <w:p w:rsidR="00911731" w:rsidRDefault="00911731">
      <w:pPr>
        <w:pStyle w:val="a3"/>
        <w:spacing w:before="4"/>
        <w:rPr>
          <w:i/>
          <w:sz w:val="24"/>
        </w:rPr>
      </w:pPr>
    </w:p>
    <w:p w:rsidR="00911731" w:rsidRDefault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>
        <w:rPr>
          <w:sz w:val="26"/>
        </w:rPr>
        <w:t>Я подтверждаю, что изучи</w:t>
      </w:r>
      <w:proofErr w:type="gramStart"/>
      <w:r>
        <w:rPr>
          <w:sz w:val="26"/>
        </w:rPr>
        <w:t>л(</w:t>
      </w:r>
      <w:proofErr w:type="gramEnd"/>
      <w:r>
        <w:rPr>
          <w:sz w:val="26"/>
        </w:rPr>
        <w:t>а) и понял(а) Политику противодействия коррупции 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>
        <w:rPr>
          <w:sz w:val="26"/>
        </w:rPr>
        <w:t>«</w:t>
      </w:r>
      <w:proofErr w:type="spellStart"/>
      <w:r w:rsidR="00C64B94">
        <w:rPr>
          <w:sz w:val="26"/>
        </w:rPr>
        <w:t>Б</w:t>
      </w:r>
      <w:r>
        <w:rPr>
          <w:sz w:val="26"/>
        </w:rPr>
        <w:t>больница</w:t>
      </w:r>
      <w:proofErr w:type="spellEnd"/>
      <w:r>
        <w:rPr>
          <w:sz w:val="26"/>
        </w:rPr>
        <w:t xml:space="preserve"> г. Шахтинск».</w:t>
      </w:r>
    </w:p>
    <w:p w:rsidR="00911731" w:rsidRDefault="00911731">
      <w:pPr>
        <w:pStyle w:val="a3"/>
        <w:spacing w:before="1"/>
        <w:rPr>
          <w:sz w:val="24"/>
        </w:rPr>
      </w:pPr>
    </w:p>
    <w:p w:rsidR="00042ABC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 w:rsidRPr="00042ABC">
        <w:rPr>
          <w:sz w:val="26"/>
        </w:rPr>
        <w:t xml:space="preserve">Я обязуюсь строго соблюдать </w:t>
      </w:r>
      <w:proofErr w:type="spellStart"/>
      <w:r w:rsidRPr="00042ABC">
        <w:rPr>
          <w:sz w:val="26"/>
        </w:rPr>
        <w:t>антикоррупционные</w:t>
      </w:r>
      <w:proofErr w:type="spellEnd"/>
      <w:r w:rsidRPr="00042ABC">
        <w:rPr>
          <w:sz w:val="26"/>
        </w:rPr>
        <w:t xml:space="preserve"> стандарты и ограничения, а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также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следовать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требованиям,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установленным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Политикой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противодействия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коррупции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>
        <w:rPr>
          <w:sz w:val="26"/>
        </w:rPr>
        <w:t>«</w:t>
      </w:r>
      <w:r w:rsidR="00C64B94">
        <w:rPr>
          <w:sz w:val="26"/>
        </w:rPr>
        <w:t>Б</w:t>
      </w:r>
      <w:r>
        <w:rPr>
          <w:sz w:val="26"/>
        </w:rPr>
        <w:t xml:space="preserve">ольница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Шахтинск».</w:t>
      </w:r>
    </w:p>
    <w:p w:rsidR="00911731" w:rsidRPr="00042ABC" w:rsidRDefault="00911731" w:rsidP="00042ABC">
      <w:pPr>
        <w:pStyle w:val="a4"/>
        <w:tabs>
          <w:tab w:val="left" w:pos="645"/>
        </w:tabs>
        <w:spacing w:before="10"/>
        <w:ind w:left="853" w:right="151" w:firstLine="0"/>
        <w:rPr>
          <w:sz w:val="23"/>
        </w:rPr>
      </w:pPr>
    </w:p>
    <w:p w:rsidR="00042ABC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 w:rsidRPr="00042ABC">
        <w:rPr>
          <w:sz w:val="26"/>
        </w:rPr>
        <w:t>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согласе</w:t>
      </w:r>
      <w:proofErr w:type="gramStart"/>
      <w:r w:rsidRPr="00042ABC">
        <w:rPr>
          <w:sz w:val="26"/>
        </w:rPr>
        <w:t>н(</w:t>
      </w:r>
      <w:proofErr w:type="gramEnd"/>
      <w:r w:rsidRPr="00042ABC">
        <w:rPr>
          <w:sz w:val="26"/>
        </w:rPr>
        <w:t>на)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один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раз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год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течение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срока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исполнения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трудовых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и/или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должностных обязанностей подтверждать, что я изучил(а), понял(а) и обязуюсь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следовать требованиям, установленным Политикой противодействия коррупции</w:t>
      </w:r>
      <w:r w:rsidRPr="00042ABC">
        <w:rPr>
          <w:spacing w:val="-62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>
        <w:rPr>
          <w:sz w:val="26"/>
        </w:rPr>
        <w:t>«</w:t>
      </w:r>
      <w:r w:rsidR="00C64B94">
        <w:rPr>
          <w:sz w:val="26"/>
        </w:rPr>
        <w:t>Б</w:t>
      </w:r>
      <w:r>
        <w:rPr>
          <w:sz w:val="26"/>
        </w:rPr>
        <w:t>ольница г. Шахтинск».</w:t>
      </w:r>
    </w:p>
    <w:p w:rsidR="00911731" w:rsidRPr="00042ABC" w:rsidRDefault="00911731" w:rsidP="00042ABC">
      <w:pPr>
        <w:tabs>
          <w:tab w:val="left" w:pos="645"/>
        </w:tabs>
        <w:ind w:left="145" w:right="153"/>
        <w:rPr>
          <w:sz w:val="24"/>
        </w:rPr>
      </w:pPr>
    </w:p>
    <w:p w:rsidR="00911731" w:rsidRPr="00042ABC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>
        <w:rPr>
          <w:sz w:val="26"/>
        </w:rPr>
        <w:t>Я уведомлен(а) о том, что в случае нарушения мною Политики противодействия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>
        <w:rPr>
          <w:sz w:val="26"/>
        </w:rPr>
        <w:t>«</w:t>
      </w:r>
      <w:r w:rsidR="00C64B94">
        <w:rPr>
          <w:sz w:val="26"/>
        </w:rPr>
        <w:t>Больница</w:t>
      </w:r>
      <w:r>
        <w:rPr>
          <w:sz w:val="26"/>
        </w:rPr>
        <w:t xml:space="preserve"> г. Шахтинск»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меня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могут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привлечь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к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дисциплинарной,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гражданско-правовой,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административной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уголовной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ответственности,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том</w:t>
      </w:r>
      <w:r w:rsidRPr="00042ABC">
        <w:rPr>
          <w:spacing w:val="-10"/>
          <w:sz w:val="26"/>
        </w:rPr>
        <w:t xml:space="preserve"> </w:t>
      </w:r>
      <w:r w:rsidRPr="00042ABC">
        <w:rPr>
          <w:sz w:val="26"/>
        </w:rPr>
        <w:t>числе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освободить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от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занимаемой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должности,</w:t>
      </w:r>
      <w:r w:rsidRPr="00042ABC">
        <w:rPr>
          <w:spacing w:val="-6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-63"/>
          <w:sz w:val="26"/>
        </w:rPr>
        <w:t xml:space="preserve"> </w:t>
      </w:r>
      <w:r w:rsidRPr="00042ABC">
        <w:rPr>
          <w:sz w:val="26"/>
        </w:rPr>
        <w:t>порядке,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установленном</w:t>
      </w:r>
      <w:r w:rsidRPr="00042ABC">
        <w:rPr>
          <w:spacing w:val="-2"/>
          <w:sz w:val="26"/>
        </w:rPr>
        <w:t xml:space="preserve"> </w:t>
      </w:r>
      <w:r w:rsidRPr="00042ABC">
        <w:rPr>
          <w:sz w:val="26"/>
        </w:rPr>
        <w:t>законодательными актами</w:t>
      </w:r>
      <w:r w:rsidRPr="00042ABC">
        <w:rPr>
          <w:spacing w:val="-3"/>
          <w:sz w:val="26"/>
        </w:rPr>
        <w:t xml:space="preserve"> </w:t>
      </w:r>
      <w:r w:rsidRPr="00042ABC">
        <w:rPr>
          <w:sz w:val="26"/>
        </w:rPr>
        <w:t>Республики Казахстан.</w:t>
      </w:r>
    </w:p>
    <w:p w:rsidR="00911731" w:rsidRDefault="00911731">
      <w:pPr>
        <w:pStyle w:val="a3"/>
        <w:spacing w:before="1"/>
        <w:rPr>
          <w:sz w:val="24"/>
        </w:rPr>
      </w:pPr>
    </w:p>
    <w:p w:rsidR="00911731" w:rsidRDefault="00042ABC">
      <w:pPr>
        <w:pStyle w:val="a4"/>
        <w:numPr>
          <w:ilvl w:val="0"/>
          <w:numId w:val="1"/>
        </w:numPr>
        <w:tabs>
          <w:tab w:val="left" w:pos="645"/>
        </w:tabs>
        <w:ind w:right="153" w:hanging="708"/>
        <w:rPr>
          <w:sz w:val="26"/>
        </w:rPr>
      </w:pP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обязуюсь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 Работодателя о возникшем конфликте интересов или о возможности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интересов.</w:t>
      </w:r>
    </w:p>
    <w:p w:rsidR="00911731" w:rsidRDefault="00911731">
      <w:pPr>
        <w:pStyle w:val="a3"/>
        <w:spacing w:before="6"/>
        <w:rPr>
          <w:sz w:val="25"/>
        </w:rPr>
      </w:pPr>
    </w:p>
    <w:p w:rsidR="00911731" w:rsidRDefault="00042ABC">
      <w:pPr>
        <w:ind w:left="1646" w:right="1654"/>
        <w:jc w:val="center"/>
        <w:rPr>
          <w:i/>
          <w:sz w:val="26"/>
        </w:rPr>
      </w:pPr>
      <w:r>
        <w:rPr>
          <w:i/>
          <w:sz w:val="26"/>
        </w:rPr>
        <w:t>Пожалуйста,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распишитесь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здесь</w:t>
      </w:r>
    </w:p>
    <w:p w:rsidR="00911731" w:rsidRDefault="00911731">
      <w:pPr>
        <w:pStyle w:val="a3"/>
        <w:spacing w:before="7"/>
        <w:rPr>
          <w:i/>
          <w:sz w:val="26"/>
        </w:rPr>
      </w:pPr>
    </w:p>
    <w:p w:rsidR="00911731" w:rsidRDefault="00042ABC">
      <w:pPr>
        <w:spacing w:before="1"/>
        <w:ind w:left="145"/>
        <w:rPr>
          <w:b/>
          <w:sz w:val="26"/>
        </w:rPr>
      </w:pPr>
      <w:r>
        <w:rPr>
          <w:b/>
          <w:sz w:val="26"/>
        </w:rPr>
        <w:t>Ф.И.О.</w:t>
      </w:r>
    </w:p>
    <w:p w:rsidR="00911731" w:rsidRDefault="00CF672F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8.15pt;height:.5pt;mso-position-horizontal-relative:char;mso-position-vertical-relative:line" coordsize="9763,10">
            <v:rect id="_x0000_s1027" style="position:absolute;width:9763;height:10" fillcolor="black" stroked="f"/>
            <w10:wrap type="none"/>
            <w10:anchorlock/>
          </v:group>
        </w:pict>
      </w:r>
    </w:p>
    <w:p w:rsidR="00911731" w:rsidRDefault="00042ABC">
      <w:pPr>
        <w:tabs>
          <w:tab w:val="left" w:pos="3102"/>
        </w:tabs>
        <w:spacing w:line="287" w:lineRule="exact"/>
        <w:ind w:left="145"/>
        <w:rPr>
          <w:sz w:val="26"/>
        </w:rPr>
      </w:pPr>
      <w:r>
        <w:rPr>
          <w:b/>
          <w:sz w:val="26"/>
        </w:rPr>
        <w:t>Подпись</w:t>
      </w:r>
      <w:r>
        <w:rPr>
          <w:b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11731" w:rsidRDefault="00042ABC">
      <w:pPr>
        <w:tabs>
          <w:tab w:val="left" w:pos="1241"/>
          <w:tab w:val="left" w:pos="3120"/>
        </w:tabs>
        <w:spacing w:line="298" w:lineRule="exact"/>
        <w:ind w:left="145"/>
        <w:rPr>
          <w:sz w:val="26"/>
        </w:rPr>
      </w:pPr>
      <w:r>
        <w:rPr>
          <w:b/>
          <w:sz w:val="26"/>
        </w:rPr>
        <w:t>Дата</w:t>
      </w:r>
      <w:r>
        <w:rPr>
          <w:b/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sectPr w:rsidR="00911731" w:rsidSect="00911731">
      <w:pgSz w:w="11900" w:h="16850"/>
      <w:pgMar w:top="1600" w:right="6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FB9"/>
    <w:multiLevelType w:val="hybridMultilevel"/>
    <w:tmpl w:val="33CA4210"/>
    <w:lvl w:ilvl="0" w:tplc="CDF0EF5E">
      <w:start w:val="1"/>
      <w:numFmt w:val="decimal"/>
      <w:lvlText w:val="%1)"/>
      <w:lvlJc w:val="left"/>
      <w:pPr>
        <w:ind w:left="1278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B880C4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2" w:tplc="73A870F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3" w:tplc="E6E8CFFA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4" w:tplc="20FA7D24">
      <w:numFmt w:val="bullet"/>
      <w:lvlText w:val="•"/>
      <w:lvlJc w:val="left"/>
      <w:pPr>
        <w:ind w:left="4767" w:hanging="425"/>
      </w:pPr>
      <w:rPr>
        <w:rFonts w:hint="default"/>
        <w:lang w:val="ru-RU" w:eastAsia="en-US" w:bidi="ar-SA"/>
      </w:rPr>
    </w:lvl>
    <w:lvl w:ilvl="5" w:tplc="5D90B0DE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E48EB13A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7EA28570">
      <w:numFmt w:val="bullet"/>
      <w:lvlText w:val="•"/>
      <w:lvlJc w:val="left"/>
      <w:pPr>
        <w:ind w:left="7383" w:hanging="425"/>
      </w:pPr>
      <w:rPr>
        <w:rFonts w:hint="default"/>
        <w:lang w:val="ru-RU" w:eastAsia="en-US" w:bidi="ar-SA"/>
      </w:rPr>
    </w:lvl>
    <w:lvl w:ilvl="8" w:tplc="821A9980">
      <w:numFmt w:val="bullet"/>
      <w:lvlText w:val="•"/>
      <w:lvlJc w:val="left"/>
      <w:pPr>
        <w:ind w:left="8255" w:hanging="425"/>
      </w:pPr>
      <w:rPr>
        <w:rFonts w:hint="default"/>
        <w:lang w:val="ru-RU" w:eastAsia="en-US" w:bidi="ar-SA"/>
      </w:rPr>
    </w:lvl>
  </w:abstractNum>
  <w:abstractNum w:abstractNumId="1">
    <w:nsid w:val="1BE725DC"/>
    <w:multiLevelType w:val="hybridMultilevel"/>
    <w:tmpl w:val="44BAFDC8"/>
    <w:lvl w:ilvl="0" w:tplc="905A5060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98626C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52AE4DC4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C8363BC6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A43C13EE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0EB47584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DE7E32B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EE2A4394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EA92811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2">
    <w:nsid w:val="2FC9763C"/>
    <w:multiLevelType w:val="hybridMultilevel"/>
    <w:tmpl w:val="3664E880"/>
    <w:lvl w:ilvl="0" w:tplc="2DE28CE2">
      <w:start w:val="1"/>
      <w:numFmt w:val="decimal"/>
      <w:lvlText w:val="%1)"/>
      <w:lvlJc w:val="left"/>
      <w:pPr>
        <w:ind w:left="1278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809DB0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2" w:tplc="D460F578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3" w:tplc="AF84DA64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4" w:tplc="A684A8BC">
      <w:numFmt w:val="bullet"/>
      <w:lvlText w:val="•"/>
      <w:lvlJc w:val="left"/>
      <w:pPr>
        <w:ind w:left="4767" w:hanging="425"/>
      </w:pPr>
      <w:rPr>
        <w:rFonts w:hint="default"/>
        <w:lang w:val="ru-RU" w:eastAsia="en-US" w:bidi="ar-SA"/>
      </w:rPr>
    </w:lvl>
    <w:lvl w:ilvl="5" w:tplc="B3FAFEBA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D8CCBE3E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DBE8D15A">
      <w:numFmt w:val="bullet"/>
      <w:lvlText w:val="•"/>
      <w:lvlJc w:val="left"/>
      <w:pPr>
        <w:ind w:left="7383" w:hanging="425"/>
      </w:pPr>
      <w:rPr>
        <w:rFonts w:hint="default"/>
        <w:lang w:val="ru-RU" w:eastAsia="en-US" w:bidi="ar-SA"/>
      </w:rPr>
    </w:lvl>
    <w:lvl w:ilvl="8" w:tplc="15188188">
      <w:numFmt w:val="bullet"/>
      <w:lvlText w:val="•"/>
      <w:lvlJc w:val="left"/>
      <w:pPr>
        <w:ind w:left="8255" w:hanging="425"/>
      </w:pPr>
      <w:rPr>
        <w:rFonts w:hint="default"/>
        <w:lang w:val="ru-RU" w:eastAsia="en-US" w:bidi="ar-SA"/>
      </w:rPr>
    </w:lvl>
  </w:abstractNum>
  <w:abstractNum w:abstractNumId="3">
    <w:nsid w:val="336F63ED"/>
    <w:multiLevelType w:val="hybridMultilevel"/>
    <w:tmpl w:val="7316AB60"/>
    <w:lvl w:ilvl="0" w:tplc="2404330E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9AF282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04A4795C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5C60238A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E6C0E58C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B1E912A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85F489CE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3508DC68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0E16CA2C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4">
    <w:nsid w:val="42F62197"/>
    <w:multiLevelType w:val="hybridMultilevel"/>
    <w:tmpl w:val="93F0D58C"/>
    <w:lvl w:ilvl="0" w:tplc="F1A4AACC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EA46DC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F8E29D2C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41D020D2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9CD2C778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FAA8BFCE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B3123BB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45C0553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C6821D9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5">
    <w:nsid w:val="4BFD5CBB"/>
    <w:multiLevelType w:val="hybridMultilevel"/>
    <w:tmpl w:val="5A3C031E"/>
    <w:lvl w:ilvl="0" w:tplc="E27A02A6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04061E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021640E0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66CC15FC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BE36B49C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4D701B08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467A1856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1ABCDF4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3592B12E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6">
    <w:nsid w:val="500A4D8B"/>
    <w:multiLevelType w:val="hybridMultilevel"/>
    <w:tmpl w:val="2E56EAD0"/>
    <w:lvl w:ilvl="0" w:tplc="AFAAC3A0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40E414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7458BBE6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DB060FE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AEDCDC80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A3E65AD0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582C1BE4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80D60FAA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6CDCD35C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7">
    <w:nsid w:val="606B280A"/>
    <w:multiLevelType w:val="hybridMultilevel"/>
    <w:tmpl w:val="63C4BC58"/>
    <w:lvl w:ilvl="0" w:tplc="29B20358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265EDA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6C0471FA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E25C7BAE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50C4BFA6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D3A77FC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6AC09E36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F64084F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9BD00EB0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8">
    <w:nsid w:val="653D28B1"/>
    <w:multiLevelType w:val="hybridMultilevel"/>
    <w:tmpl w:val="9D0EB054"/>
    <w:lvl w:ilvl="0" w:tplc="FC7CD392">
      <w:start w:val="1"/>
      <w:numFmt w:val="decimal"/>
      <w:lvlText w:val="%1."/>
      <w:lvlJc w:val="left"/>
      <w:pPr>
        <w:ind w:left="1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DC6820">
      <w:start w:val="1"/>
      <w:numFmt w:val="decimal"/>
      <w:lvlText w:val="%2)"/>
      <w:lvlJc w:val="left"/>
      <w:pPr>
        <w:ind w:left="1561" w:hanging="45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6800DC">
      <w:numFmt w:val="bullet"/>
      <w:lvlText w:val="•"/>
      <w:lvlJc w:val="left"/>
      <w:pPr>
        <w:ind w:left="2080" w:hanging="456"/>
      </w:pPr>
      <w:rPr>
        <w:rFonts w:hint="default"/>
        <w:lang w:val="ru-RU" w:eastAsia="en-US" w:bidi="ar-SA"/>
      </w:rPr>
    </w:lvl>
    <w:lvl w:ilvl="3" w:tplc="787E02CA">
      <w:numFmt w:val="bullet"/>
      <w:lvlText w:val="•"/>
      <w:lvlJc w:val="left"/>
      <w:pPr>
        <w:ind w:left="2260" w:hanging="456"/>
      </w:pPr>
      <w:rPr>
        <w:rFonts w:hint="default"/>
        <w:lang w:val="ru-RU" w:eastAsia="en-US" w:bidi="ar-SA"/>
      </w:rPr>
    </w:lvl>
    <w:lvl w:ilvl="4" w:tplc="3A1CAF3A">
      <w:numFmt w:val="bullet"/>
      <w:lvlText w:val="•"/>
      <w:lvlJc w:val="left"/>
      <w:pPr>
        <w:ind w:left="3940" w:hanging="456"/>
      </w:pPr>
      <w:rPr>
        <w:rFonts w:hint="default"/>
        <w:lang w:val="ru-RU" w:eastAsia="en-US" w:bidi="ar-SA"/>
      </w:rPr>
    </w:lvl>
    <w:lvl w:ilvl="5" w:tplc="B446553E">
      <w:numFmt w:val="bullet"/>
      <w:lvlText w:val="•"/>
      <w:lvlJc w:val="left"/>
      <w:pPr>
        <w:ind w:left="4140" w:hanging="456"/>
      </w:pPr>
      <w:rPr>
        <w:rFonts w:hint="default"/>
        <w:lang w:val="ru-RU" w:eastAsia="en-US" w:bidi="ar-SA"/>
      </w:rPr>
    </w:lvl>
    <w:lvl w:ilvl="6" w:tplc="BC8274B8">
      <w:numFmt w:val="bullet"/>
      <w:lvlText w:val="•"/>
      <w:lvlJc w:val="left"/>
      <w:pPr>
        <w:ind w:left="5311" w:hanging="456"/>
      </w:pPr>
      <w:rPr>
        <w:rFonts w:hint="default"/>
        <w:lang w:val="ru-RU" w:eastAsia="en-US" w:bidi="ar-SA"/>
      </w:rPr>
    </w:lvl>
    <w:lvl w:ilvl="7" w:tplc="46FA321A">
      <w:numFmt w:val="bullet"/>
      <w:lvlText w:val="•"/>
      <w:lvlJc w:val="left"/>
      <w:pPr>
        <w:ind w:left="6483" w:hanging="456"/>
      </w:pPr>
      <w:rPr>
        <w:rFonts w:hint="default"/>
        <w:lang w:val="ru-RU" w:eastAsia="en-US" w:bidi="ar-SA"/>
      </w:rPr>
    </w:lvl>
    <w:lvl w:ilvl="8" w:tplc="5686EEA4">
      <w:numFmt w:val="bullet"/>
      <w:lvlText w:val="•"/>
      <w:lvlJc w:val="left"/>
      <w:pPr>
        <w:ind w:left="7655" w:hanging="456"/>
      </w:pPr>
      <w:rPr>
        <w:rFonts w:hint="default"/>
        <w:lang w:val="ru-RU" w:eastAsia="en-US" w:bidi="ar-SA"/>
      </w:rPr>
    </w:lvl>
  </w:abstractNum>
  <w:abstractNum w:abstractNumId="9">
    <w:nsid w:val="66D30431"/>
    <w:multiLevelType w:val="hybridMultilevel"/>
    <w:tmpl w:val="E490EFD0"/>
    <w:lvl w:ilvl="0" w:tplc="8C74D398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682812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8FC64BA0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BA4CA3C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9B48C8FA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7C6695E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B2DAEBFA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6C3819EC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BA3E632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10">
    <w:nsid w:val="76F14AC4"/>
    <w:multiLevelType w:val="hybridMultilevel"/>
    <w:tmpl w:val="44A86386"/>
    <w:lvl w:ilvl="0" w:tplc="AAE8FCE0">
      <w:numFmt w:val="bullet"/>
      <w:lvlText w:val="□"/>
      <w:lvlJc w:val="left"/>
      <w:pPr>
        <w:ind w:left="853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2DFD4">
      <w:numFmt w:val="bullet"/>
      <w:lvlText w:val="•"/>
      <w:lvlJc w:val="left"/>
      <w:pPr>
        <w:ind w:left="1773" w:hanging="500"/>
      </w:pPr>
      <w:rPr>
        <w:rFonts w:hint="default"/>
        <w:lang w:val="ru-RU" w:eastAsia="en-US" w:bidi="ar-SA"/>
      </w:rPr>
    </w:lvl>
    <w:lvl w:ilvl="2" w:tplc="5A76C6BC">
      <w:numFmt w:val="bullet"/>
      <w:lvlText w:val="•"/>
      <w:lvlJc w:val="left"/>
      <w:pPr>
        <w:ind w:left="2687" w:hanging="500"/>
      </w:pPr>
      <w:rPr>
        <w:rFonts w:hint="default"/>
        <w:lang w:val="ru-RU" w:eastAsia="en-US" w:bidi="ar-SA"/>
      </w:rPr>
    </w:lvl>
    <w:lvl w:ilvl="3" w:tplc="CEDEC64E">
      <w:numFmt w:val="bullet"/>
      <w:lvlText w:val="•"/>
      <w:lvlJc w:val="left"/>
      <w:pPr>
        <w:ind w:left="3601" w:hanging="500"/>
      </w:pPr>
      <w:rPr>
        <w:rFonts w:hint="default"/>
        <w:lang w:val="ru-RU" w:eastAsia="en-US" w:bidi="ar-SA"/>
      </w:rPr>
    </w:lvl>
    <w:lvl w:ilvl="4" w:tplc="5568F2B2">
      <w:numFmt w:val="bullet"/>
      <w:lvlText w:val="•"/>
      <w:lvlJc w:val="left"/>
      <w:pPr>
        <w:ind w:left="4515" w:hanging="500"/>
      </w:pPr>
      <w:rPr>
        <w:rFonts w:hint="default"/>
        <w:lang w:val="ru-RU" w:eastAsia="en-US" w:bidi="ar-SA"/>
      </w:rPr>
    </w:lvl>
    <w:lvl w:ilvl="5" w:tplc="27CC455C">
      <w:numFmt w:val="bullet"/>
      <w:lvlText w:val="•"/>
      <w:lvlJc w:val="left"/>
      <w:pPr>
        <w:ind w:left="5429" w:hanging="500"/>
      </w:pPr>
      <w:rPr>
        <w:rFonts w:hint="default"/>
        <w:lang w:val="ru-RU" w:eastAsia="en-US" w:bidi="ar-SA"/>
      </w:rPr>
    </w:lvl>
    <w:lvl w:ilvl="6" w:tplc="645E0A92">
      <w:numFmt w:val="bullet"/>
      <w:lvlText w:val="•"/>
      <w:lvlJc w:val="left"/>
      <w:pPr>
        <w:ind w:left="6343" w:hanging="500"/>
      </w:pPr>
      <w:rPr>
        <w:rFonts w:hint="default"/>
        <w:lang w:val="ru-RU" w:eastAsia="en-US" w:bidi="ar-SA"/>
      </w:rPr>
    </w:lvl>
    <w:lvl w:ilvl="7" w:tplc="03202290">
      <w:numFmt w:val="bullet"/>
      <w:lvlText w:val="•"/>
      <w:lvlJc w:val="left"/>
      <w:pPr>
        <w:ind w:left="7257" w:hanging="500"/>
      </w:pPr>
      <w:rPr>
        <w:rFonts w:hint="default"/>
        <w:lang w:val="ru-RU" w:eastAsia="en-US" w:bidi="ar-SA"/>
      </w:rPr>
    </w:lvl>
    <w:lvl w:ilvl="8" w:tplc="781AE968">
      <w:numFmt w:val="bullet"/>
      <w:lvlText w:val="•"/>
      <w:lvlJc w:val="left"/>
      <w:pPr>
        <w:ind w:left="8171" w:hanging="500"/>
      </w:pPr>
      <w:rPr>
        <w:rFonts w:hint="default"/>
        <w:lang w:val="ru-RU" w:eastAsia="en-US" w:bidi="ar-SA"/>
      </w:rPr>
    </w:lvl>
  </w:abstractNum>
  <w:abstractNum w:abstractNumId="11">
    <w:nsid w:val="77EE349F"/>
    <w:multiLevelType w:val="hybridMultilevel"/>
    <w:tmpl w:val="D7B8370E"/>
    <w:lvl w:ilvl="0" w:tplc="A3441844">
      <w:start w:val="1"/>
      <w:numFmt w:val="decimal"/>
      <w:lvlText w:val="%1)"/>
      <w:lvlJc w:val="left"/>
      <w:pPr>
        <w:ind w:left="14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120696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E536C448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B14C207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F8B286EE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CB40EF66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E04ED60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7296711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EC6215A4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1731"/>
    <w:rsid w:val="00042ABC"/>
    <w:rsid w:val="001D4CD6"/>
    <w:rsid w:val="004E481F"/>
    <w:rsid w:val="00911731"/>
    <w:rsid w:val="00B1281C"/>
    <w:rsid w:val="00B24DEE"/>
    <w:rsid w:val="00C64B94"/>
    <w:rsid w:val="00CF672F"/>
    <w:rsid w:val="00D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7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73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1731"/>
    <w:pPr>
      <w:ind w:left="16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1731"/>
    <w:pPr>
      <w:ind w:left="14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17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Mukhamedzhanov</dc:creator>
  <cp:lastModifiedBy>Пользователь Windows</cp:lastModifiedBy>
  <cp:revision>4</cp:revision>
  <dcterms:created xsi:type="dcterms:W3CDTF">2023-05-18T11:34:00Z</dcterms:created>
  <dcterms:modified xsi:type="dcterms:W3CDTF">2023-05-25T05:38:00Z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